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9C4E" w14:textId="6F084B9A" w:rsidR="004F701F" w:rsidRPr="00391D87" w:rsidRDefault="004F701F" w:rsidP="004F701F">
      <w:pPr>
        <w:pStyle w:val="Tekstkomentarza"/>
        <w:spacing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391D87">
        <w:rPr>
          <w:rFonts w:ascii="Times New Roman" w:hAnsi="Times New Roman"/>
          <w:b/>
          <w:bCs/>
          <w:i/>
          <w:sz w:val="24"/>
          <w:szCs w:val="24"/>
        </w:rPr>
        <w:t>PROJEKT</w:t>
      </w:r>
    </w:p>
    <w:p w14:paraId="5ECF8458" w14:textId="77777777" w:rsidR="00191680" w:rsidRPr="00391D87" w:rsidRDefault="00191680" w:rsidP="00191680">
      <w:pPr>
        <w:pStyle w:val="Tekstkomentarz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D87">
        <w:rPr>
          <w:rFonts w:ascii="Times New Roman" w:hAnsi="Times New Roman"/>
          <w:b/>
          <w:bCs/>
          <w:sz w:val="24"/>
          <w:szCs w:val="24"/>
        </w:rPr>
        <w:t>UCHWAŁA NR ………………….</w:t>
      </w:r>
    </w:p>
    <w:p w14:paraId="5A14FE55" w14:textId="08864EB0" w:rsidR="00191680" w:rsidRPr="00391D87" w:rsidRDefault="00191680" w:rsidP="00191680">
      <w:pPr>
        <w:pStyle w:val="Tekstkomentarz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D87">
        <w:rPr>
          <w:rFonts w:ascii="Times New Roman" w:hAnsi="Times New Roman"/>
          <w:b/>
          <w:bCs/>
          <w:sz w:val="24"/>
          <w:szCs w:val="24"/>
        </w:rPr>
        <w:t xml:space="preserve">RADY </w:t>
      </w:r>
      <w:r w:rsidR="00D37DF5" w:rsidRPr="00391D87">
        <w:rPr>
          <w:rFonts w:ascii="Times New Roman" w:hAnsi="Times New Roman"/>
          <w:b/>
          <w:bCs/>
          <w:sz w:val="24"/>
          <w:szCs w:val="24"/>
        </w:rPr>
        <w:t>GMINY PERZÓW</w:t>
      </w:r>
    </w:p>
    <w:p w14:paraId="726DDEF7" w14:textId="77777777" w:rsidR="00191680" w:rsidRPr="00391D87" w:rsidRDefault="00191680" w:rsidP="00191680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91D87">
        <w:rPr>
          <w:rFonts w:ascii="Times New Roman" w:hAnsi="Times New Roman"/>
          <w:sz w:val="24"/>
          <w:szCs w:val="24"/>
        </w:rPr>
        <w:t>z dnia ……..</w:t>
      </w:r>
    </w:p>
    <w:p w14:paraId="7C0F8CA2" w14:textId="72C4635A" w:rsidR="00191680" w:rsidRPr="003710EB" w:rsidRDefault="00191680" w:rsidP="003710EB">
      <w:pPr>
        <w:pStyle w:val="Tekstkomentarz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D8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6F6947" w:rsidRPr="003710EB">
        <w:rPr>
          <w:rFonts w:ascii="Times New Roman" w:hAnsi="Times New Roman"/>
          <w:b/>
          <w:bCs/>
          <w:sz w:val="24"/>
          <w:szCs w:val="24"/>
        </w:rPr>
        <w:t xml:space="preserve">przystąpienia do sporządzenia projektu Strategii Rozwoju Gminy Perzów na lata 2022-2030 oraz </w:t>
      </w:r>
      <w:r w:rsidRPr="003710EB">
        <w:rPr>
          <w:rFonts w:ascii="Times New Roman" w:hAnsi="Times New Roman"/>
          <w:b/>
          <w:bCs/>
          <w:sz w:val="24"/>
          <w:szCs w:val="24"/>
        </w:rPr>
        <w:t>określenia szczegółowego trybu i harmonogramu opracowania projektu</w:t>
      </w:r>
      <w:r w:rsidR="006F6947" w:rsidRPr="003710EB">
        <w:rPr>
          <w:rFonts w:ascii="Times New Roman" w:hAnsi="Times New Roman"/>
          <w:b/>
          <w:bCs/>
          <w:sz w:val="24"/>
          <w:szCs w:val="24"/>
        </w:rPr>
        <w:t>, w tym trybu konsultacji</w:t>
      </w:r>
    </w:p>
    <w:p w14:paraId="7B931A0F" w14:textId="77777777" w:rsidR="00191680" w:rsidRPr="003710EB" w:rsidRDefault="00191680" w:rsidP="00191680">
      <w:pPr>
        <w:pStyle w:val="Tekstkomentarz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BB15A" w14:textId="1FCF9FAF" w:rsidR="00191680" w:rsidRPr="003710EB" w:rsidRDefault="00191680" w:rsidP="003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Na podstawie </w:t>
      </w:r>
      <w:r w:rsidR="00271ADC" w:rsidRPr="003710EB">
        <w:rPr>
          <w:rFonts w:ascii="Times New Roman" w:hAnsi="Times New Roman"/>
          <w:sz w:val="24"/>
          <w:szCs w:val="24"/>
        </w:rPr>
        <w:t xml:space="preserve">art. </w:t>
      </w:r>
      <w:r w:rsidR="00D93086" w:rsidRPr="003710EB">
        <w:rPr>
          <w:rFonts w:ascii="Times New Roman" w:hAnsi="Times New Roman"/>
          <w:sz w:val="24"/>
          <w:szCs w:val="24"/>
        </w:rPr>
        <w:t>10</w:t>
      </w:r>
      <w:r w:rsidR="006F6947" w:rsidRPr="003710EB">
        <w:rPr>
          <w:rFonts w:ascii="Times New Roman" w:hAnsi="Times New Roman"/>
          <w:sz w:val="24"/>
          <w:szCs w:val="24"/>
        </w:rPr>
        <w:t>e ust. 1 i</w:t>
      </w:r>
      <w:r w:rsidR="00D93086" w:rsidRPr="003710EB">
        <w:rPr>
          <w:rFonts w:ascii="Times New Roman" w:hAnsi="Times New Roman"/>
          <w:sz w:val="24"/>
          <w:szCs w:val="24"/>
        </w:rPr>
        <w:t xml:space="preserve"> </w:t>
      </w:r>
      <w:r w:rsidR="00271ADC" w:rsidRPr="003710EB">
        <w:rPr>
          <w:rFonts w:ascii="Times New Roman" w:hAnsi="Times New Roman"/>
          <w:sz w:val="24"/>
          <w:szCs w:val="24"/>
        </w:rPr>
        <w:t>10f ust. 1 ustawy z dnia 8 marca</w:t>
      </w:r>
      <w:r w:rsidR="00010FA5" w:rsidRPr="003710EB">
        <w:rPr>
          <w:rFonts w:ascii="Times New Roman" w:hAnsi="Times New Roman"/>
          <w:sz w:val="24"/>
          <w:szCs w:val="24"/>
        </w:rPr>
        <w:t xml:space="preserve"> 1990 r. o samorządzie gminnym (</w:t>
      </w:r>
      <w:proofErr w:type="spellStart"/>
      <w:r w:rsidR="00010FA5" w:rsidRPr="003710EB">
        <w:rPr>
          <w:rFonts w:ascii="Times New Roman" w:hAnsi="Times New Roman"/>
          <w:sz w:val="24"/>
          <w:szCs w:val="24"/>
        </w:rPr>
        <w:t>t.j</w:t>
      </w:r>
      <w:proofErr w:type="spellEnd"/>
      <w:r w:rsidR="00010FA5" w:rsidRPr="003710EB">
        <w:rPr>
          <w:rFonts w:ascii="Times New Roman" w:hAnsi="Times New Roman"/>
          <w:sz w:val="24"/>
          <w:szCs w:val="24"/>
        </w:rPr>
        <w:t xml:space="preserve">. Dz. U. z 2021 r. poz. 1372) </w:t>
      </w:r>
      <w:r w:rsidR="00D93086" w:rsidRPr="003710EB">
        <w:rPr>
          <w:rFonts w:ascii="Times New Roman" w:hAnsi="Times New Roman"/>
          <w:sz w:val="24"/>
          <w:szCs w:val="24"/>
        </w:rPr>
        <w:t xml:space="preserve">w zw. z art. 3 pkt </w:t>
      </w:r>
      <w:r w:rsidR="006F6947" w:rsidRPr="003710EB">
        <w:rPr>
          <w:rFonts w:ascii="Times New Roman" w:hAnsi="Times New Roman"/>
          <w:sz w:val="24"/>
          <w:szCs w:val="24"/>
        </w:rPr>
        <w:t>3 i art. 6 ust. 3 ustawy z dnia 6 grudnia 2006 r. o zasadach prowadzenia polityki rozwoju (</w:t>
      </w:r>
      <w:proofErr w:type="spellStart"/>
      <w:r w:rsidR="006F6947" w:rsidRPr="003710EB">
        <w:rPr>
          <w:rFonts w:ascii="Times New Roman" w:hAnsi="Times New Roman"/>
          <w:sz w:val="24"/>
          <w:szCs w:val="24"/>
        </w:rPr>
        <w:t>t.j</w:t>
      </w:r>
      <w:proofErr w:type="spellEnd"/>
      <w:r w:rsidR="006F6947" w:rsidRPr="003710EB">
        <w:rPr>
          <w:rFonts w:ascii="Times New Roman" w:hAnsi="Times New Roman"/>
          <w:sz w:val="24"/>
          <w:szCs w:val="24"/>
        </w:rPr>
        <w:t xml:space="preserve">. Dz. U. z 2021 r. poz. 1057) </w:t>
      </w:r>
      <w:r w:rsidRPr="003710EB">
        <w:rPr>
          <w:rFonts w:ascii="Times New Roman" w:hAnsi="Times New Roman"/>
          <w:sz w:val="24"/>
          <w:szCs w:val="24"/>
        </w:rPr>
        <w:t xml:space="preserve">Rada </w:t>
      </w:r>
      <w:r w:rsidR="00D37DF5" w:rsidRPr="003710EB">
        <w:rPr>
          <w:rFonts w:ascii="Times New Roman" w:hAnsi="Times New Roman"/>
          <w:sz w:val="24"/>
          <w:szCs w:val="24"/>
        </w:rPr>
        <w:t>Gminy Perzów</w:t>
      </w:r>
      <w:r w:rsidRPr="003710EB">
        <w:rPr>
          <w:rFonts w:ascii="Times New Roman" w:hAnsi="Times New Roman"/>
          <w:sz w:val="24"/>
          <w:szCs w:val="24"/>
        </w:rPr>
        <w:t xml:space="preserve"> uchwala, co następuje:</w:t>
      </w:r>
    </w:p>
    <w:p w14:paraId="41D34624" w14:textId="77777777" w:rsidR="006F6947" w:rsidRPr="003710EB" w:rsidRDefault="006F6947" w:rsidP="0037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6AF50" w14:textId="77777777" w:rsidR="006F6947" w:rsidRPr="003710EB" w:rsidRDefault="006F6947" w:rsidP="0037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20B2F" w14:textId="77777777" w:rsidR="006F6947" w:rsidRPr="003710EB" w:rsidRDefault="00191680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§ 1. </w:t>
      </w:r>
      <w:r w:rsidR="006F6947" w:rsidRPr="003710EB">
        <w:rPr>
          <w:rFonts w:ascii="Times New Roman" w:hAnsi="Times New Roman"/>
          <w:sz w:val="24"/>
          <w:szCs w:val="24"/>
        </w:rPr>
        <w:t xml:space="preserve">Przystępuje się do opracowania Strategii Rozwoju Gminy Perzów na lata 2022-2030. </w:t>
      </w:r>
    </w:p>
    <w:p w14:paraId="5C77ED52" w14:textId="77777777" w:rsidR="007614F6" w:rsidRPr="003710EB" w:rsidRDefault="007614F6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AFA5EF" w14:textId="23F2A6F2" w:rsidR="00191680" w:rsidRPr="003710EB" w:rsidRDefault="006F6947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§ 2. </w:t>
      </w:r>
      <w:r w:rsidR="00191680" w:rsidRPr="003710EB">
        <w:rPr>
          <w:rFonts w:ascii="Times New Roman" w:hAnsi="Times New Roman"/>
          <w:sz w:val="24"/>
          <w:szCs w:val="24"/>
        </w:rPr>
        <w:t>Określa się szczegółowy tryb i harmonogram opracowania projektu Strategii Rozwoju Gminy</w:t>
      </w:r>
      <w:r w:rsidR="00D37DF5" w:rsidRPr="003710EB">
        <w:rPr>
          <w:rFonts w:ascii="Times New Roman" w:hAnsi="Times New Roman"/>
          <w:sz w:val="24"/>
          <w:szCs w:val="24"/>
        </w:rPr>
        <w:t xml:space="preserve"> Perzów </w:t>
      </w:r>
      <w:r w:rsidR="00191680" w:rsidRPr="003710EB">
        <w:rPr>
          <w:rFonts w:ascii="Times New Roman" w:hAnsi="Times New Roman"/>
          <w:sz w:val="24"/>
          <w:szCs w:val="24"/>
        </w:rPr>
        <w:t xml:space="preserve">na lata </w:t>
      </w:r>
      <w:r w:rsidR="00D37DF5" w:rsidRPr="003710EB">
        <w:rPr>
          <w:rFonts w:ascii="Times New Roman" w:hAnsi="Times New Roman"/>
          <w:sz w:val="24"/>
          <w:szCs w:val="24"/>
        </w:rPr>
        <w:t>2022-2030</w:t>
      </w:r>
      <w:r w:rsidR="00191680" w:rsidRPr="003710EB">
        <w:rPr>
          <w:rFonts w:ascii="Times New Roman" w:hAnsi="Times New Roman"/>
          <w:sz w:val="24"/>
          <w:szCs w:val="24"/>
        </w:rPr>
        <w:t>, w tym tryb konsultacji, o których mowa w art. 6 ust. 3 ustawy z dnia 6 grudnia 2006 r. o zasadach prowadzenia polityki rozwoju</w:t>
      </w:r>
      <w:r w:rsidR="00271ADC" w:rsidRPr="003710EB">
        <w:rPr>
          <w:rFonts w:ascii="Times New Roman" w:hAnsi="Times New Roman"/>
          <w:sz w:val="24"/>
          <w:szCs w:val="24"/>
        </w:rPr>
        <w:t xml:space="preserve"> </w:t>
      </w:r>
      <w:r w:rsidR="007614F6" w:rsidRPr="003710EB">
        <w:rPr>
          <w:rFonts w:ascii="Times New Roman" w:hAnsi="Times New Roman"/>
          <w:sz w:val="24"/>
          <w:szCs w:val="24"/>
        </w:rPr>
        <w:t>(</w:t>
      </w:r>
      <w:proofErr w:type="spellStart"/>
      <w:r w:rsidR="007614F6" w:rsidRPr="003710EB">
        <w:rPr>
          <w:rFonts w:ascii="Times New Roman" w:hAnsi="Times New Roman"/>
          <w:sz w:val="24"/>
          <w:szCs w:val="24"/>
        </w:rPr>
        <w:t>t.j</w:t>
      </w:r>
      <w:proofErr w:type="spellEnd"/>
      <w:r w:rsidR="007614F6" w:rsidRPr="003710EB">
        <w:rPr>
          <w:rFonts w:ascii="Times New Roman" w:hAnsi="Times New Roman"/>
          <w:sz w:val="24"/>
          <w:szCs w:val="24"/>
        </w:rPr>
        <w:t>. Dz. U. z 2021 r. poz. 1057</w:t>
      </w:r>
      <w:r w:rsidR="00271ADC" w:rsidRPr="003710EB">
        <w:rPr>
          <w:rFonts w:ascii="Times New Roman" w:hAnsi="Times New Roman"/>
          <w:sz w:val="24"/>
          <w:szCs w:val="24"/>
        </w:rPr>
        <w:t>)</w:t>
      </w:r>
      <w:r w:rsidR="00191680" w:rsidRPr="003710EB">
        <w:rPr>
          <w:rFonts w:ascii="Times New Roman" w:hAnsi="Times New Roman"/>
          <w:sz w:val="24"/>
          <w:szCs w:val="24"/>
        </w:rPr>
        <w:t xml:space="preserve">, stanowiący załącznik do niniejszej uchwały. </w:t>
      </w:r>
    </w:p>
    <w:p w14:paraId="7FD85128" w14:textId="77777777" w:rsidR="007614F6" w:rsidRPr="003710EB" w:rsidRDefault="007614F6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D8C4E" w14:textId="2EFB64DC" w:rsidR="00191680" w:rsidRPr="003710EB" w:rsidRDefault="00191680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§ </w:t>
      </w:r>
      <w:r w:rsidR="006F6947" w:rsidRPr="003710EB">
        <w:rPr>
          <w:rFonts w:ascii="Times New Roman" w:hAnsi="Times New Roman"/>
          <w:sz w:val="24"/>
          <w:szCs w:val="24"/>
        </w:rPr>
        <w:t>3</w:t>
      </w:r>
      <w:r w:rsidRPr="003710EB">
        <w:rPr>
          <w:rFonts w:ascii="Times New Roman" w:hAnsi="Times New Roman"/>
          <w:sz w:val="24"/>
          <w:szCs w:val="24"/>
        </w:rPr>
        <w:t>. Wykonanie uchwały powierza się Wójtowi</w:t>
      </w:r>
      <w:r w:rsidR="00D37DF5" w:rsidRPr="003710EB">
        <w:rPr>
          <w:rFonts w:ascii="Times New Roman" w:hAnsi="Times New Roman"/>
          <w:sz w:val="24"/>
          <w:szCs w:val="24"/>
        </w:rPr>
        <w:t xml:space="preserve"> Gminy Perzów.</w:t>
      </w:r>
    </w:p>
    <w:p w14:paraId="28AE5ABA" w14:textId="77777777" w:rsidR="007614F6" w:rsidRPr="003710EB" w:rsidRDefault="007614F6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7C54F1" w14:textId="32C76830" w:rsidR="00191680" w:rsidRPr="003710EB" w:rsidRDefault="00191680" w:rsidP="003710EB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§ </w:t>
      </w:r>
      <w:r w:rsidR="006F6947" w:rsidRPr="003710EB">
        <w:rPr>
          <w:rFonts w:ascii="Times New Roman" w:hAnsi="Times New Roman"/>
          <w:sz w:val="24"/>
          <w:szCs w:val="24"/>
        </w:rPr>
        <w:t>4</w:t>
      </w:r>
      <w:r w:rsidRPr="003710EB">
        <w:rPr>
          <w:rFonts w:ascii="Times New Roman" w:hAnsi="Times New Roman"/>
          <w:sz w:val="24"/>
          <w:szCs w:val="24"/>
        </w:rPr>
        <w:t>.</w:t>
      </w:r>
      <w:r w:rsidR="00010FA5" w:rsidRPr="003710EB">
        <w:rPr>
          <w:rFonts w:ascii="Times New Roman" w:hAnsi="Times New Roman"/>
          <w:sz w:val="24"/>
          <w:szCs w:val="24"/>
        </w:rPr>
        <w:t xml:space="preserve"> Uchwała wchodzi w życie po upływie 14 dni od ogłoszenia w Dzienniku Urzędowym Województwa Wielkopolskiego.</w:t>
      </w:r>
    </w:p>
    <w:p w14:paraId="4DD37BC4" w14:textId="77777777" w:rsidR="00191680" w:rsidRPr="003710EB" w:rsidRDefault="00191680" w:rsidP="00191680">
      <w:pPr>
        <w:pStyle w:val="Tekstkomentarz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3FDC5A" w14:textId="77777777" w:rsidR="00191680" w:rsidRPr="003710EB" w:rsidRDefault="00191680" w:rsidP="00191680">
      <w:pPr>
        <w:pStyle w:val="Tekstkomentarz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F553D8" w14:textId="26F4D12E" w:rsidR="00191680" w:rsidRPr="003710EB" w:rsidRDefault="00191680" w:rsidP="00191680">
      <w:pPr>
        <w:pStyle w:val="Tekstkomentarza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710EB">
        <w:rPr>
          <w:rFonts w:ascii="Times New Roman" w:hAnsi="Times New Roman"/>
          <w:b/>
          <w:bCs/>
          <w:sz w:val="24"/>
          <w:szCs w:val="24"/>
        </w:rPr>
        <w:t xml:space="preserve">Przewodniczący Rady </w:t>
      </w:r>
      <w:r w:rsidR="00D37DF5" w:rsidRPr="003710EB">
        <w:rPr>
          <w:rFonts w:ascii="Times New Roman" w:hAnsi="Times New Roman"/>
          <w:b/>
          <w:bCs/>
          <w:sz w:val="24"/>
          <w:szCs w:val="24"/>
        </w:rPr>
        <w:t>Gminy Perzó</w:t>
      </w:r>
      <w:r w:rsidR="00010FA5" w:rsidRPr="003710EB">
        <w:rPr>
          <w:rFonts w:ascii="Times New Roman" w:hAnsi="Times New Roman"/>
          <w:b/>
          <w:bCs/>
          <w:sz w:val="24"/>
          <w:szCs w:val="24"/>
        </w:rPr>
        <w:t>w</w:t>
      </w:r>
    </w:p>
    <w:p w14:paraId="079E5592" w14:textId="77777777" w:rsidR="00191680" w:rsidRPr="003710EB" w:rsidRDefault="00191680" w:rsidP="00191680">
      <w:pPr>
        <w:rPr>
          <w:rFonts w:ascii="Times New Roman" w:hAnsi="Times New Roman"/>
          <w:sz w:val="24"/>
          <w:szCs w:val="24"/>
        </w:rPr>
      </w:pPr>
    </w:p>
    <w:p w14:paraId="60457C2F" w14:textId="77777777" w:rsidR="00191680" w:rsidRPr="003710EB" w:rsidRDefault="00191680" w:rsidP="00191680">
      <w:pPr>
        <w:rPr>
          <w:rFonts w:ascii="Times New Roman" w:hAnsi="Times New Roman"/>
          <w:sz w:val="24"/>
          <w:szCs w:val="24"/>
        </w:rPr>
      </w:pPr>
    </w:p>
    <w:p w14:paraId="64B9EF1D" w14:textId="77777777" w:rsidR="00191680" w:rsidRPr="003710EB" w:rsidRDefault="00191680" w:rsidP="00191680">
      <w:pPr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br w:type="page"/>
      </w:r>
    </w:p>
    <w:p w14:paraId="58B87262" w14:textId="6947C87D" w:rsidR="004D2660" w:rsidRPr="003710EB" w:rsidRDefault="004D2660">
      <w:pPr>
        <w:spacing w:after="200" w:line="360" w:lineRule="auto"/>
        <w:jc w:val="right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lastRenderedPageBreak/>
        <w:t xml:space="preserve">Załącznik do Uchwały Nr …………… Rady </w:t>
      </w:r>
      <w:r w:rsidR="00D37DF5" w:rsidRPr="003710EB">
        <w:rPr>
          <w:rFonts w:ascii="Times New Roman" w:hAnsi="Times New Roman"/>
          <w:sz w:val="24"/>
          <w:szCs w:val="24"/>
        </w:rPr>
        <w:t>Gminy Perzów</w:t>
      </w:r>
      <w:r w:rsidRPr="003710EB">
        <w:rPr>
          <w:rFonts w:ascii="Times New Roman" w:hAnsi="Times New Roman"/>
          <w:sz w:val="24"/>
          <w:szCs w:val="24"/>
        </w:rPr>
        <w:t xml:space="preserve"> </w:t>
      </w:r>
      <w:r w:rsidRPr="003710EB">
        <w:rPr>
          <w:rFonts w:ascii="Times New Roman" w:hAnsi="Times New Roman"/>
          <w:sz w:val="24"/>
          <w:szCs w:val="24"/>
        </w:rPr>
        <w:br/>
        <w:t>z dnia ………………..</w:t>
      </w:r>
    </w:p>
    <w:p w14:paraId="370910D0" w14:textId="77777777" w:rsidR="004D2660" w:rsidRPr="003710EB" w:rsidRDefault="004D2660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D6D506" w14:textId="1DB2EC77" w:rsidR="004D2660" w:rsidRPr="003710EB" w:rsidRDefault="004D2660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0EB">
        <w:rPr>
          <w:rFonts w:ascii="Times New Roman" w:hAnsi="Times New Roman"/>
          <w:b/>
          <w:sz w:val="24"/>
          <w:szCs w:val="24"/>
        </w:rPr>
        <w:t xml:space="preserve">Szczegółowy tryb i harmonogram opracowania projektu Strategii Rozwoju Gminy </w:t>
      </w:r>
      <w:r w:rsidR="00D37DF5" w:rsidRPr="003710EB">
        <w:rPr>
          <w:rFonts w:ascii="Times New Roman" w:hAnsi="Times New Roman"/>
          <w:b/>
          <w:sz w:val="24"/>
          <w:szCs w:val="24"/>
        </w:rPr>
        <w:t xml:space="preserve">Perzów </w:t>
      </w:r>
      <w:r w:rsidRPr="003710EB">
        <w:rPr>
          <w:rFonts w:ascii="Times New Roman" w:hAnsi="Times New Roman"/>
          <w:b/>
          <w:sz w:val="24"/>
          <w:szCs w:val="24"/>
        </w:rPr>
        <w:t xml:space="preserve">na lata </w:t>
      </w:r>
      <w:r w:rsidR="00D37DF5" w:rsidRPr="003710EB">
        <w:rPr>
          <w:rFonts w:ascii="Times New Roman" w:hAnsi="Times New Roman"/>
          <w:b/>
          <w:sz w:val="24"/>
          <w:szCs w:val="24"/>
        </w:rPr>
        <w:t>2022-2030</w:t>
      </w:r>
    </w:p>
    <w:p w14:paraId="59B742BC" w14:textId="6059C74F" w:rsidR="004D2660" w:rsidRPr="003710EB" w:rsidRDefault="004D2660" w:rsidP="007014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§ 1. Określa się następujący tryb opracowania projektu Strategii Rozwoju Gminy</w:t>
      </w:r>
      <w:r w:rsidR="00D37DF5" w:rsidRPr="003710EB">
        <w:rPr>
          <w:rFonts w:ascii="Times New Roman" w:hAnsi="Times New Roman"/>
          <w:sz w:val="24"/>
          <w:szCs w:val="24"/>
        </w:rPr>
        <w:t xml:space="preserve"> Perzów</w:t>
      </w:r>
      <w:r w:rsidRPr="003710EB">
        <w:rPr>
          <w:rFonts w:ascii="Times New Roman" w:hAnsi="Times New Roman"/>
          <w:sz w:val="24"/>
          <w:szCs w:val="24"/>
        </w:rPr>
        <w:t xml:space="preserve"> na lata </w:t>
      </w:r>
      <w:r w:rsidR="00D37DF5" w:rsidRPr="003710EB">
        <w:rPr>
          <w:rFonts w:ascii="Times New Roman" w:hAnsi="Times New Roman"/>
          <w:sz w:val="24"/>
          <w:szCs w:val="24"/>
        </w:rPr>
        <w:t>2022-2030</w:t>
      </w:r>
      <w:r w:rsidRPr="003710EB">
        <w:rPr>
          <w:rFonts w:ascii="Times New Roman" w:hAnsi="Times New Roman"/>
          <w:sz w:val="24"/>
          <w:szCs w:val="24"/>
        </w:rPr>
        <w:t>, zwanej dalej Strategią:</w:t>
      </w:r>
    </w:p>
    <w:p w14:paraId="6688145D" w14:textId="6353C3D1" w:rsidR="004D2660" w:rsidRPr="003710EB" w:rsidRDefault="00D71400" w:rsidP="0070147B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p</w:t>
      </w:r>
      <w:r w:rsidR="004D2660" w:rsidRPr="003710EB">
        <w:rPr>
          <w:rFonts w:ascii="Times New Roman" w:hAnsi="Times New Roman"/>
          <w:sz w:val="24"/>
          <w:szCs w:val="24"/>
        </w:rPr>
        <w:t xml:space="preserve">owołanie w drodze zarządzenia </w:t>
      </w:r>
      <w:r w:rsidRPr="003710EB">
        <w:rPr>
          <w:rFonts w:ascii="Times New Roman" w:hAnsi="Times New Roman"/>
          <w:sz w:val="24"/>
          <w:szCs w:val="24"/>
        </w:rPr>
        <w:t>Wójta</w:t>
      </w:r>
      <w:r w:rsidR="00D37DF5" w:rsidRPr="003710EB">
        <w:rPr>
          <w:rFonts w:ascii="Times New Roman" w:hAnsi="Times New Roman"/>
          <w:sz w:val="24"/>
          <w:szCs w:val="24"/>
        </w:rPr>
        <w:t xml:space="preserve"> Gminy Perzów </w:t>
      </w:r>
      <w:r w:rsidR="004D2660" w:rsidRPr="003710EB">
        <w:rPr>
          <w:rFonts w:ascii="Times New Roman" w:hAnsi="Times New Roman"/>
          <w:sz w:val="24"/>
          <w:szCs w:val="24"/>
        </w:rPr>
        <w:t xml:space="preserve">Zespołu ds. opracowania projektu Strategii Rozwoju Gminy </w:t>
      </w:r>
      <w:r w:rsidR="00D37DF5" w:rsidRPr="003710EB">
        <w:rPr>
          <w:rFonts w:ascii="Times New Roman" w:hAnsi="Times New Roman"/>
          <w:sz w:val="24"/>
          <w:szCs w:val="24"/>
        </w:rPr>
        <w:t>Perzów</w:t>
      </w:r>
      <w:r w:rsidR="004D2660" w:rsidRPr="003710EB">
        <w:rPr>
          <w:rFonts w:ascii="Times New Roman" w:hAnsi="Times New Roman"/>
          <w:sz w:val="24"/>
          <w:szCs w:val="24"/>
        </w:rPr>
        <w:t xml:space="preserve"> na lata </w:t>
      </w:r>
      <w:r w:rsidR="00D37DF5" w:rsidRPr="003710EB">
        <w:rPr>
          <w:rFonts w:ascii="Times New Roman" w:hAnsi="Times New Roman"/>
          <w:sz w:val="24"/>
          <w:szCs w:val="24"/>
        </w:rPr>
        <w:t>2022-2030</w:t>
      </w:r>
      <w:r w:rsidR="004D2660" w:rsidRPr="003710EB">
        <w:rPr>
          <w:rFonts w:ascii="Times New Roman" w:hAnsi="Times New Roman"/>
          <w:sz w:val="24"/>
          <w:szCs w:val="24"/>
        </w:rPr>
        <w:t xml:space="preserve">, zwanego dalej Zespołem, i dokonanie wyboru jego członków spośród pracowników Urzędu </w:t>
      </w:r>
      <w:r w:rsidR="00D37DF5" w:rsidRPr="003710EB">
        <w:rPr>
          <w:rFonts w:ascii="Times New Roman" w:hAnsi="Times New Roman"/>
          <w:sz w:val="24"/>
          <w:szCs w:val="24"/>
        </w:rPr>
        <w:t>Gminy</w:t>
      </w:r>
      <w:r w:rsidR="004D2660" w:rsidRPr="003710EB">
        <w:rPr>
          <w:rFonts w:ascii="Times New Roman" w:hAnsi="Times New Roman"/>
          <w:sz w:val="24"/>
          <w:szCs w:val="24"/>
        </w:rPr>
        <w:t xml:space="preserve">, gminnych jednostek organizacyjnych, radnych Rady </w:t>
      </w:r>
      <w:r w:rsidR="00D37DF5" w:rsidRPr="003710EB">
        <w:rPr>
          <w:rFonts w:ascii="Times New Roman" w:hAnsi="Times New Roman"/>
          <w:sz w:val="24"/>
          <w:szCs w:val="24"/>
        </w:rPr>
        <w:t>Gminy Perzów</w:t>
      </w:r>
      <w:r w:rsidR="004D2660" w:rsidRPr="003710EB">
        <w:rPr>
          <w:rFonts w:ascii="Times New Roman" w:hAnsi="Times New Roman"/>
          <w:sz w:val="24"/>
          <w:szCs w:val="24"/>
        </w:rPr>
        <w:t xml:space="preserve"> oraz przedstawicieli organizacji pozarządowych działających na terenie Gminy </w:t>
      </w:r>
      <w:r w:rsidR="00D37DF5" w:rsidRPr="003710EB">
        <w:rPr>
          <w:rFonts w:ascii="Times New Roman" w:hAnsi="Times New Roman"/>
          <w:sz w:val="24"/>
          <w:szCs w:val="24"/>
        </w:rPr>
        <w:t xml:space="preserve">Perzów. </w:t>
      </w:r>
      <w:r w:rsidR="004D2660" w:rsidRPr="003710EB">
        <w:rPr>
          <w:rFonts w:ascii="Times New Roman" w:hAnsi="Times New Roman"/>
          <w:sz w:val="24"/>
          <w:szCs w:val="24"/>
        </w:rPr>
        <w:t>Do zadań Zespołu należeć będzie:</w:t>
      </w:r>
    </w:p>
    <w:p w14:paraId="0D822D79" w14:textId="77777777" w:rsidR="004D2660" w:rsidRPr="003710EB" w:rsidRDefault="004D2660" w:rsidP="0070147B">
      <w:pPr>
        <w:pStyle w:val="Akapitzlist"/>
        <w:numPr>
          <w:ilvl w:val="0"/>
          <w:numId w:val="1"/>
        </w:numPr>
        <w:spacing w:after="20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opracowanie założeń do projektu Strategii,</w:t>
      </w:r>
    </w:p>
    <w:p w14:paraId="56172DD5" w14:textId="77777777" w:rsidR="004D2660" w:rsidRPr="003710EB" w:rsidRDefault="004D2660" w:rsidP="0070147B">
      <w:pPr>
        <w:pStyle w:val="Akapitzlist"/>
        <w:numPr>
          <w:ilvl w:val="0"/>
          <w:numId w:val="1"/>
        </w:numPr>
        <w:spacing w:after="20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pomoc przy opracowaniu projektu Strategii,</w:t>
      </w:r>
    </w:p>
    <w:p w14:paraId="52462B08" w14:textId="5CC61534" w:rsidR="004D2660" w:rsidRPr="003710EB" w:rsidRDefault="004D2660" w:rsidP="0070147B">
      <w:pPr>
        <w:pStyle w:val="Akapitzlist"/>
        <w:numPr>
          <w:ilvl w:val="0"/>
          <w:numId w:val="1"/>
        </w:numPr>
        <w:spacing w:after="20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uczestnictwo w warsztatach strategicznych, o których mowa w pkt 3</w:t>
      </w:r>
      <w:r w:rsidR="00D71400" w:rsidRPr="003710EB">
        <w:rPr>
          <w:rFonts w:ascii="Times New Roman" w:hAnsi="Times New Roman"/>
          <w:sz w:val="24"/>
          <w:szCs w:val="24"/>
        </w:rPr>
        <w:t>;</w:t>
      </w:r>
    </w:p>
    <w:p w14:paraId="43E7F302" w14:textId="0D52454B" w:rsidR="00D71400" w:rsidRPr="003710EB" w:rsidRDefault="004D2660" w:rsidP="00D71400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przeprowadzenie badań ankietowych wśród mieszkańców Gminy </w:t>
      </w:r>
      <w:r w:rsidR="00D37DF5" w:rsidRPr="003710EB">
        <w:rPr>
          <w:rFonts w:ascii="Times New Roman" w:hAnsi="Times New Roman"/>
          <w:sz w:val="24"/>
          <w:szCs w:val="24"/>
        </w:rPr>
        <w:t>Perzów</w:t>
      </w:r>
      <w:r w:rsidRPr="003710EB">
        <w:rPr>
          <w:rFonts w:ascii="Times New Roman" w:hAnsi="Times New Roman"/>
          <w:sz w:val="24"/>
          <w:szCs w:val="24"/>
        </w:rPr>
        <w:t xml:space="preserve"> w celu poznania ich opinii na temat rozwoju Gminy;</w:t>
      </w:r>
    </w:p>
    <w:p w14:paraId="122B5E85" w14:textId="7CAB24EF" w:rsidR="004D2660" w:rsidRPr="003710EB" w:rsidRDefault="004D2660" w:rsidP="00D71400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przeprowadzenie, przy udziale ekspertów zewnętrznych</w:t>
      </w:r>
      <w:r w:rsidR="00D71400" w:rsidRPr="003710EB">
        <w:rPr>
          <w:rFonts w:ascii="Times New Roman" w:hAnsi="Times New Roman"/>
          <w:sz w:val="24"/>
          <w:szCs w:val="24"/>
        </w:rPr>
        <w:t xml:space="preserve"> </w:t>
      </w:r>
      <w:r w:rsidRPr="003710EB">
        <w:rPr>
          <w:rFonts w:ascii="Times New Roman" w:hAnsi="Times New Roman"/>
          <w:sz w:val="24"/>
          <w:szCs w:val="24"/>
        </w:rPr>
        <w:t>warsztatów strategicznych z</w:t>
      </w:r>
      <w:r w:rsidR="00961A94" w:rsidRPr="003710EB">
        <w:rPr>
          <w:rFonts w:ascii="Times New Roman" w:hAnsi="Times New Roman"/>
          <w:sz w:val="24"/>
          <w:szCs w:val="24"/>
        </w:rPr>
        <w:t> </w:t>
      </w:r>
      <w:r w:rsidRPr="003710EB">
        <w:rPr>
          <w:rFonts w:ascii="Times New Roman" w:hAnsi="Times New Roman"/>
          <w:sz w:val="24"/>
          <w:szCs w:val="24"/>
        </w:rPr>
        <w:t>Zespołem w celu określenia</w:t>
      </w:r>
      <w:r w:rsidR="00D71400" w:rsidRPr="003710EB">
        <w:rPr>
          <w:rFonts w:ascii="Times New Roman" w:hAnsi="Times New Roman"/>
          <w:sz w:val="24"/>
          <w:szCs w:val="24"/>
        </w:rPr>
        <w:t xml:space="preserve"> </w:t>
      </w:r>
      <w:r w:rsidRPr="003710EB">
        <w:rPr>
          <w:rFonts w:ascii="Times New Roman" w:hAnsi="Times New Roman"/>
          <w:sz w:val="24"/>
          <w:szCs w:val="24"/>
        </w:rPr>
        <w:t>misji, wizji, celów i działań strategicznych;</w:t>
      </w:r>
    </w:p>
    <w:p w14:paraId="24D5CDCA" w14:textId="24A6C6E9" w:rsidR="004D2660" w:rsidRPr="003710EB" w:rsidRDefault="004D2660" w:rsidP="0070147B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przygotowanie projektu Strategii zgodnie z art. 10e ust. </w:t>
      </w:r>
      <w:r w:rsidR="00271ADC" w:rsidRPr="003710EB">
        <w:rPr>
          <w:rFonts w:ascii="Times New Roman" w:hAnsi="Times New Roman"/>
          <w:sz w:val="24"/>
          <w:szCs w:val="24"/>
        </w:rPr>
        <w:t>2-</w:t>
      </w:r>
      <w:r w:rsidRPr="003710EB">
        <w:rPr>
          <w:rFonts w:ascii="Times New Roman" w:hAnsi="Times New Roman"/>
          <w:sz w:val="24"/>
          <w:szCs w:val="24"/>
        </w:rPr>
        <w:t>3 ustawy z dnia 8 marca 1990 r. o samorządzie gminnym (</w:t>
      </w:r>
      <w:proofErr w:type="spellStart"/>
      <w:r w:rsidR="00271ADC" w:rsidRPr="003710EB">
        <w:rPr>
          <w:rFonts w:ascii="Times New Roman" w:hAnsi="Times New Roman"/>
          <w:sz w:val="24"/>
          <w:szCs w:val="24"/>
        </w:rPr>
        <w:t>t.j</w:t>
      </w:r>
      <w:proofErr w:type="spellEnd"/>
      <w:r w:rsidR="00271ADC" w:rsidRPr="003710EB">
        <w:rPr>
          <w:rFonts w:ascii="Times New Roman" w:hAnsi="Times New Roman"/>
          <w:sz w:val="24"/>
          <w:szCs w:val="24"/>
        </w:rPr>
        <w:t xml:space="preserve">. </w:t>
      </w:r>
      <w:r w:rsidRPr="003710EB">
        <w:rPr>
          <w:rFonts w:ascii="Times New Roman" w:hAnsi="Times New Roman"/>
          <w:sz w:val="24"/>
          <w:szCs w:val="24"/>
        </w:rPr>
        <w:t>Dz. U. z 2020 r. poz. 713 ze zm.) z uwzględnieniem wniosków z przeprowadzenia badań ankietowych, o których mowa w pkt 2, oraz warsztatów strategicznych, o których mowa w pkt 3;</w:t>
      </w:r>
    </w:p>
    <w:p w14:paraId="39447E13" w14:textId="4ECD8492" w:rsidR="004D2660" w:rsidRPr="003710EB" w:rsidRDefault="004D2660" w:rsidP="0070147B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przeprowadzenie konsultacji dotyczących projektu Strategii, o których mowa w art. 6 ust. 3 ustawy z dnia 6 grudnia 2006 r. o zasadach prowadzenia polityki rozwoju</w:t>
      </w:r>
      <w:r w:rsidR="00A95B69" w:rsidRPr="003710EB">
        <w:rPr>
          <w:rFonts w:ascii="Times New Roman" w:hAnsi="Times New Roman"/>
          <w:sz w:val="24"/>
          <w:szCs w:val="24"/>
        </w:rPr>
        <w:t xml:space="preserve"> (Dz. U. z 2019 r. poz. 1295 i 2020 oraz z 2020 r. poz. 1378)</w:t>
      </w:r>
      <w:r w:rsidRPr="003710EB">
        <w:rPr>
          <w:rFonts w:ascii="Times New Roman" w:hAnsi="Times New Roman"/>
          <w:sz w:val="24"/>
          <w:szCs w:val="24"/>
        </w:rPr>
        <w:t>, w trybie o którym mowa w § 2, zwanych dalej: Konsultacjami;</w:t>
      </w:r>
    </w:p>
    <w:p w14:paraId="13A56184" w14:textId="6DC60976" w:rsidR="004D2660" w:rsidRPr="003710EB" w:rsidRDefault="004D2660" w:rsidP="0070147B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zebranie uwag, które wpłynęły w toku Konsultacji, ich analiza oraz przygotowanie sprawozdania z przebiegu i wyników Konsultacji zgodnie z art. 6 ust. 6 ustawy z dnia 6 grudnia 2006 r. o zasadach prowadzenia polityki rozwoju </w:t>
      </w:r>
      <w:r w:rsidR="00271ADC" w:rsidRPr="003710EB">
        <w:rPr>
          <w:rFonts w:ascii="Times New Roman" w:hAnsi="Times New Roman"/>
          <w:sz w:val="24"/>
          <w:szCs w:val="24"/>
        </w:rPr>
        <w:t>(Dz. U. z 2019 r. poz. 1295 i 2020 oraz z 2020 r. poz. 1378)</w:t>
      </w:r>
      <w:r w:rsidRPr="003710EB">
        <w:rPr>
          <w:rFonts w:ascii="Times New Roman" w:hAnsi="Times New Roman"/>
          <w:sz w:val="24"/>
          <w:szCs w:val="24"/>
        </w:rPr>
        <w:t xml:space="preserve"> oraz zamieszczenie tego sprawozdania na stronie internetowej Urzędu </w:t>
      </w:r>
      <w:r w:rsidR="00D37DF5" w:rsidRPr="003710EB">
        <w:rPr>
          <w:rFonts w:ascii="Times New Roman" w:hAnsi="Times New Roman"/>
          <w:sz w:val="24"/>
          <w:szCs w:val="24"/>
        </w:rPr>
        <w:t>Gminy Perzów</w:t>
      </w:r>
      <w:r w:rsidRPr="003710EB">
        <w:rPr>
          <w:rFonts w:ascii="Times New Roman" w:hAnsi="Times New Roman"/>
          <w:sz w:val="24"/>
          <w:szCs w:val="24"/>
        </w:rPr>
        <w:t>;</w:t>
      </w:r>
    </w:p>
    <w:p w14:paraId="4A9ACAC9" w14:textId="77777777" w:rsidR="004D2660" w:rsidRPr="003710EB" w:rsidRDefault="004D2660" w:rsidP="0070147B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lastRenderedPageBreak/>
        <w:t>opracowanie projektu Strategii uwzględniającego wyniki Konsultacji;</w:t>
      </w:r>
    </w:p>
    <w:p w14:paraId="2F6265F3" w14:textId="194A1CA5" w:rsidR="004D2660" w:rsidRPr="003710EB" w:rsidRDefault="004D2660" w:rsidP="00B9180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przygotowanie projektu Strategii do przedłożenia Zarządowi Województwa </w:t>
      </w:r>
      <w:r w:rsidR="00D37DF5" w:rsidRPr="003710EB">
        <w:rPr>
          <w:rFonts w:ascii="Times New Roman" w:hAnsi="Times New Roman"/>
          <w:sz w:val="24"/>
          <w:szCs w:val="24"/>
        </w:rPr>
        <w:t>Wielkopolskiego</w:t>
      </w:r>
      <w:r w:rsidRPr="003710EB">
        <w:rPr>
          <w:rFonts w:ascii="Times New Roman" w:hAnsi="Times New Roman"/>
          <w:sz w:val="24"/>
          <w:szCs w:val="24"/>
        </w:rPr>
        <w:t xml:space="preserve"> w celu wydania opinii dotyczącej sposobu uwzględnienia ustaleń i</w:t>
      </w:r>
      <w:r w:rsidR="00961A94" w:rsidRPr="003710EB">
        <w:rPr>
          <w:rFonts w:ascii="Times New Roman" w:hAnsi="Times New Roman"/>
          <w:sz w:val="24"/>
          <w:szCs w:val="24"/>
        </w:rPr>
        <w:t> </w:t>
      </w:r>
      <w:r w:rsidRPr="003710EB">
        <w:rPr>
          <w:rFonts w:ascii="Times New Roman" w:hAnsi="Times New Roman"/>
          <w:sz w:val="24"/>
          <w:szCs w:val="24"/>
        </w:rPr>
        <w:t>rekomendacji w zakresie kształtowania i prowadzenia polityki przestrzennej w</w:t>
      </w:r>
      <w:r w:rsidR="00961A94" w:rsidRPr="003710EB">
        <w:rPr>
          <w:rFonts w:ascii="Times New Roman" w:hAnsi="Times New Roman"/>
          <w:sz w:val="24"/>
          <w:szCs w:val="24"/>
        </w:rPr>
        <w:t> </w:t>
      </w:r>
      <w:r w:rsidRPr="003710EB">
        <w:rPr>
          <w:rFonts w:ascii="Times New Roman" w:hAnsi="Times New Roman"/>
          <w:sz w:val="24"/>
          <w:szCs w:val="24"/>
        </w:rPr>
        <w:t xml:space="preserve">województwie określonych w strategii rozwoju województwa oraz jego przedłożenie Zarządowi Województwa </w:t>
      </w:r>
      <w:r w:rsidR="00D37DF5" w:rsidRPr="003710EB">
        <w:rPr>
          <w:rFonts w:ascii="Times New Roman" w:hAnsi="Times New Roman"/>
          <w:sz w:val="24"/>
          <w:szCs w:val="24"/>
        </w:rPr>
        <w:t>Wielkopolskiego</w:t>
      </w:r>
      <w:r w:rsidRPr="003710EB">
        <w:rPr>
          <w:rFonts w:ascii="Times New Roman" w:hAnsi="Times New Roman"/>
          <w:sz w:val="24"/>
          <w:szCs w:val="24"/>
        </w:rPr>
        <w:t>;</w:t>
      </w:r>
    </w:p>
    <w:p w14:paraId="6CEDE873" w14:textId="61FA1709" w:rsidR="004D2660" w:rsidRPr="003710EB" w:rsidRDefault="004D2660" w:rsidP="00F65B4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przygotowanie ostatecznego projektu Strategii. </w:t>
      </w:r>
    </w:p>
    <w:p w14:paraId="7DFB876C" w14:textId="77777777" w:rsidR="004D2660" w:rsidRPr="003710EB" w:rsidRDefault="004D2660" w:rsidP="007014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§ 2. Konsultacje będą przebiegać w następującym trybie:</w:t>
      </w:r>
    </w:p>
    <w:p w14:paraId="35873FFB" w14:textId="36A02CB7" w:rsidR="004D2660" w:rsidRPr="003710EB" w:rsidRDefault="004D2660" w:rsidP="0070147B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ogłoszenie o Konsultacjach na stronie internetowej Urzędu </w:t>
      </w:r>
      <w:r w:rsidR="00D37DF5" w:rsidRPr="003710EB">
        <w:rPr>
          <w:rFonts w:ascii="Times New Roman" w:hAnsi="Times New Roman"/>
          <w:sz w:val="24"/>
          <w:szCs w:val="24"/>
        </w:rPr>
        <w:t>Gminy Perzó</w:t>
      </w:r>
      <w:r w:rsidR="00D37DF5" w:rsidRPr="003710EB">
        <w:rPr>
          <w:rFonts w:ascii="Times New Roman" w:hAnsi="Times New Roman"/>
          <w:sz w:val="24"/>
          <w:szCs w:val="24"/>
        </w:rPr>
        <w:fldChar w:fldCharType="begin"/>
      </w:r>
      <w:r w:rsidR="00D37DF5" w:rsidRPr="003710EB">
        <w:rPr>
          <w:rFonts w:ascii="Times New Roman" w:hAnsi="Times New Roman"/>
          <w:sz w:val="24"/>
          <w:szCs w:val="24"/>
        </w:rPr>
        <w:instrText xml:space="preserve"> LISTNUM </w:instrText>
      </w:r>
      <w:r w:rsidR="00D37DF5" w:rsidRPr="003710EB">
        <w:rPr>
          <w:rFonts w:ascii="Times New Roman" w:hAnsi="Times New Roman"/>
          <w:sz w:val="24"/>
          <w:szCs w:val="24"/>
        </w:rPr>
        <w:fldChar w:fldCharType="end">
          <w:numberingChange w:id="1" w:author="Konto Microsoft" w:date="2021-10-18T11:02:00Z" w:original=""/>
        </w:fldChar>
      </w:r>
      <w:r w:rsidR="00D37DF5" w:rsidRPr="003710EB">
        <w:rPr>
          <w:rFonts w:ascii="Times New Roman" w:hAnsi="Times New Roman"/>
          <w:sz w:val="24"/>
          <w:szCs w:val="24"/>
        </w:rPr>
        <w:t>w</w:t>
      </w:r>
      <w:r w:rsidRPr="003710EB">
        <w:rPr>
          <w:rFonts w:ascii="Times New Roman" w:hAnsi="Times New Roman"/>
          <w:sz w:val="24"/>
          <w:szCs w:val="24"/>
        </w:rPr>
        <w:t xml:space="preserve"> w formie informacji o Konsultacjach, terminie i sposobie przekazywania uwag do projektu Strategii oraz o terminie i miejscu spotkania konsultacyjnego, o którym mowa w pkt 3;</w:t>
      </w:r>
      <w:r w:rsidR="004329C8" w:rsidRPr="003710EB">
        <w:rPr>
          <w:rFonts w:ascii="Times New Roman" w:hAnsi="Times New Roman"/>
          <w:sz w:val="24"/>
          <w:szCs w:val="24"/>
        </w:rPr>
        <w:t xml:space="preserve"> </w:t>
      </w:r>
    </w:p>
    <w:p w14:paraId="5D139A97" w14:textId="2B53E02B" w:rsidR="004D2660" w:rsidRPr="003710EB" w:rsidRDefault="004D2660" w:rsidP="006E15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udostępnienie projektu Strategii w wersji elektronicznej poprzez zamieszczenie go na stronie internetowej Urzędu </w:t>
      </w:r>
      <w:r w:rsidR="00D37DF5" w:rsidRPr="003710EB">
        <w:rPr>
          <w:rFonts w:ascii="Times New Roman" w:hAnsi="Times New Roman"/>
          <w:sz w:val="24"/>
          <w:szCs w:val="24"/>
        </w:rPr>
        <w:t>Gminy Perzów</w:t>
      </w:r>
      <w:r w:rsidRPr="003710EB">
        <w:rPr>
          <w:rFonts w:ascii="Times New Roman" w:hAnsi="Times New Roman"/>
          <w:sz w:val="24"/>
          <w:szCs w:val="24"/>
        </w:rPr>
        <w:t xml:space="preserve"> oraz w wersji papierowej w Urzędzie </w:t>
      </w:r>
      <w:r w:rsidR="00D37DF5" w:rsidRPr="003710EB">
        <w:rPr>
          <w:rFonts w:ascii="Times New Roman" w:hAnsi="Times New Roman"/>
          <w:sz w:val="24"/>
          <w:szCs w:val="24"/>
        </w:rPr>
        <w:t>Gminy Perzów</w:t>
      </w:r>
      <w:r w:rsidRPr="003710EB">
        <w:rPr>
          <w:rFonts w:ascii="Times New Roman" w:hAnsi="Times New Roman"/>
          <w:sz w:val="24"/>
          <w:szCs w:val="24"/>
        </w:rPr>
        <w:t xml:space="preserve"> do wglądu dla zainteresowanych podmiotów. </w:t>
      </w:r>
    </w:p>
    <w:p w14:paraId="6F6E2E6E" w14:textId="4BCB9DF9" w:rsidR="00396B05" w:rsidRPr="003710EB" w:rsidRDefault="00396B05" w:rsidP="00396B0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przeprowadzenie spotkania konsultacyjnego z przedstawicielami sąsiednich gmin i ich związków, lokalnymi partnerami społecznymi i gospodarczymi, mieszkańcami Gminy Swarzędz oraz z właściwym dyrektorem regionalnego zarządu gospodarki wodnej Państwowego Gospodarstwa Wodnego Wody Polskie w celu poznania ich opinii dotyczących projektu Strategii. </w:t>
      </w:r>
    </w:p>
    <w:p w14:paraId="541E78AF" w14:textId="77777777" w:rsidR="004D2660" w:rsidRPr="003710EB" w:rsidRDefault="004D2660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§ 3. Określa się następujący harmonogram opracowania projektu Strategii: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3"/>
        <w:gridCol w:w="4338"/>
        <w:gridCol w:w="1971"/>
        <w:gridCol w:w="2042"/>
      </w:tblGrid>
      <w:tr w:rsidR="004D2660" w:rsidRPr="003710EB" w14:paraId="683F1ED2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8A5A5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77D23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88B85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Organ odpowiedzialny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D450F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</w:tr>
      <w:tr w:rsidR="004D2660" w:rsidRPr="003710EB" w14:paraId="061276D5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E5E57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19B4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Ustalenie szczegółowego trybu i harmonogramu opracowania projektu Strategii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F006" w14:textId="7BCBE76C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D37DF5" w:rsidRPr="003710EB">
              <w:rPr>
                <w:rFonts w:ascii="Times New Roman" w:hAnsi="Times New Roman"/>
                <w:sz w:val="24"/>
                <w:szCs w:val="24"/>
              </w:rPr>
              <w:t xml:space="preserve">Gminy Perzów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E3A9" w14:textId="3840C207" w:rsidR="004D2660" w:rsidRPr="003710EB" w:rsidRDefault="00D37DF5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Do października 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202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660" w:rsidRPr="003710EB" w14:paraId="27EFAF40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71D8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223F" w14:textId="77D5F019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Powołanie Zespołu ds. opracowania projektu Strategii Rozwoju Gminy </w:t>
            </w:r>
            <w:r w:rsidR="00D37DF5" w:rsidRPr="003710EB">
              <w:rPr>
                <w:rFonts w:ascii="Times New Roman" w:hAnsi="Times New Roman"/>
                <w:sz w:val="24"/>
                <w:szCs w:val="24"/>
              </w:rPr>
              <w:t xml:space="preserve">Perzów 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 xml:space="preserve">na lata </w:t>
            </w:r>
            <w:r w:rsidR="00D37DF5" w:rsidRPr="003710EB">
              <w:rPr>
                <w:rFonts w:ascii="Times New Roman" w:hAnsi="Times New Roman"/>
                <w:sz w:val="24"/>
                <w:szCs w:val="24"/>
              </w:rPr>
              <w:t>2022-2030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75E5" w14:textId="19B0832B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</w:t>
            </w:r>
            <w:r w:rsidR="00D37DF5" w:rsidRPr="003710EB">
              <w:rPr>
                <w:rFonts w:ascii="Times New Roman" w:hAnsi="Times New Roman"/>
                <w:sz w:val="24"/>
                <w:szCs w:val="24"/>
              </w:rPr>
              <w:t xml:space="preserve"> Gminy Perzów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2B613" w14:textId="57BD18D9" w:rsidR="004D2660" w:rsidRPr="003710EB" w:rsidRDefault="00D37DF5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października/ listopada 2021</w:t>
            </w:r>
          </w:p>
        </w:tc>
      </w:tr>
      <w:tr w:rsidR="004D2660" w:rsidRPr="003710EB" w14:paraId="2840E9BA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2F481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AD2EE" w14:textId="0528FC5D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Przeprowadzenie badań ankietowych wśród mieszkańców Gminy </w:t>
            </w:r>
            <w:r w:rsidR="00D37DF5" w:rsidRPr="003710EB">
              <w:rPr>
                <w:rFonts w:ascii="Times New Roman" w:hAnsi="Times New Roman"/>
                <w:sz w:val="24"/>
                <w:szCs w:val="24"/>
              </w:rPr>
              <w:t>Perzów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AB4AD" w14:textId="5F1B6948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21DDF" w14:textId="68FA7142" w:rsidR="004D2660" w:rsidRPr="003710EB" w:rsidRDefault="00D37DF5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października 2021/ Zrealizowano</w:t>
            </w:r>
          </w:p>
        </w:tc>
      </w:tr>
      <w:tr w:rsidR="004D2660" w:rsidRPr="003710EB" w14:paraId="0C86CA04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BEE7" w14:textId="7FD8FF92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35DD7" w14:textId="77777777" w:rsidR="004D2660" w:rsidRPr="003710EB" w:rsidRDefault="004D2660" w:rsidP="008D7BFA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Przeprowadzenie, przy udziale ekspertów zewnętrznych, warsztatów strategicznych z Zespołem w celu określenia misji, wizji, celów i działań strategicznych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C43F" w14:textId="3628033F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C4EC5" w14:textId="7A2E0D4B" w:rsidR="004D2660" w:rsidRPr="003710EB" w:rsidRDefault="00D37DF5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3 miesięcy od przeprowadzonych badań ankietowych</w:t>
            </w:r>
          </w:p>
        </w:tc>
      </w:tr>
      <w:tr w:rsidR="004D2660" w:rsidRPr="003710EB" w14:paraId="5DD7056D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A4E4" w14:textId="7B3E0B18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5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28376" w14:textId="091ED02D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Przygotowanie projektu Strategii zgodnie z art. 10e ust. </w:t>
            </w:r>
            <w:r w:rsidR="00A95B69" w:rsidRPr="003710EB">
              <w:rPr>
                <w:rFonts w:ascii="Times New Roman" w:hAnsi="Times New Roman"/>
                <w:sz w:val="24"/>
                <w:szCs w:val="24"/>
              </w:rPr>
              <w:t>2-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>3 ustawy z dnia 8 marca 1990 r. o samorządzie gminnym (</w:t>
            </w:r>
            <w:proofErr w:type="spellStart"/>
            <w:r w:rsidR="00271ADC" w:rsidRPr="003710EB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="00271ADC" w:rsidRPr="00371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 xml:space="preserve">Dz. U. </w:t>
            </w:r>
            <w:r w:rsidR="00271ADC" w:rsidRPr="003710EB">
              <w:rPr>
                <w:rFonts w:ascii="Times New Roman" w:hAnsi="Times New Roman"/>
                <w:sz w:val="24"/>
                <w:szCs w:val="24"/>
              </w:rPr>
              <w:br/>
            </w:r>
            <w:r w:rsidRPr="003710EB">
              <w:rPr>
                <w:rFonts w:ascii="Times New Roman" w:hAnsi="Times New Roman"/>
                <w:sz w:val="24"/>
                <w:szCs w:val="24"/>
              </w:rPr>
              <w:t>z 2020 r. poz. 713 ze zm.)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A2E64" w14:textId="1CDBE60D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29B27" w14:textId="5BC5D0E7" w:rsidR="004D2660" w:rsidRPr="003710EB" w:rsidRDefault="00D37DF5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Do 2 miesięcy od przeprowadzonych warsztatów strategicznych </w:t>
            </w:r>
          </w:p>
        </w:tc>
      </w:tr>
      <w:tr w:rsidR="004D2660" w:rsidRPr="003710EB" w14:paraId="0315A736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813C5" w14:textId="2CE232F7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6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B38FE" w14:textId="77777777" w:rsidR="004D2660" w:rsidRPr="003710EB" w:rsidRDefault="004D2660" w:rsidP="008D7BFA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Ogłoszenie o Konsultacjach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64C9A" w14:textId="37359D90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922E" w14:textId="3E1D8B48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1 miesiąca od przygotowania projektu Strategii</w:t>
            </w:r>
          </w:p>
        </w:tc>
      </w:tr>
      <w:tr w:rsidR="004D2660" w:rsidRPr="003710EB" w14:paraId="27994480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C7471" w14:textId="69BD09CF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7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C0B3E" w14:textId="77777777" w:rsidR="004D2660" w:rsidRPr="003710EB" w:rsidRDefault="004D2660" w:rsidP="008D7BFA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Przeprowadzenie Konsultacji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7FB34" w14:textId="22A7F354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CBDC6" w14:textId="0E7FA63C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Minimum 35 dni od daty ogłoszenia o konsultacjach</w:t>
            </w:r>
          </w:p>
        </w:tc>
      </w:tr>
      <w:tr w:rsidR="004D2660" w:rsidRPr="003710EB" w14:paraId="5DE38F9E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5A7CF" w14:textId="4CBB7C2E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8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38AB7" w14:textId="583BAA18" w:rsidR="004D2660" w:rsidRPr="003710EB" w:rsidRDefault="004D2660" w:rsidP="00492579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Zebranie uwag do projektu Strategii, które wpłynęły w toku Konsultacji, ich analiza oraz przygotowanie sprawozdania z przebiegu i wyników Konsultacji, zgodnie z art. 6 ust. 6 ustawy z 6 grudnia 2006 r. o zasadach prowadzenia polityki rozwoju</w:t>
            </w:r>
            <w:r w:rsidR="003303BA" w:rsidRPr="003710EB">
              <w:rPr>
                <w:rFonts w:ascii="Times New Roman" w:hAnsi="Times New Roman"/>
                <w:sz w:val="24"/>
                <w:szCs w:val="24"/>
              </w:rPr>
              <w:t xml:space="preserve"> (Dz. U. z 2019 r. poz. 1295 i 2020 oraz z 2020 r. poz. 1378)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 xml:space="preserve">  oraz zamieszczenie tego sprawozdania na stronie internetowej Urzędu </w:t>
            </w:r>
            <w:r w:rsidR="00961A94" w:rsidRPr="003710EB">
              <w:rPr>
                <w:rFonts w:ascii="Times New Roman" w:hAnsi="Times New Roman"/>
                <w:sz w:val="24"/>
                <w:szCs w:val="24"/>
              </w:rPr>
              <w:t>Gminy Perzów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D5224" w14:textId="3599F0A7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509BE" w14:textId="78BA1D6C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30 dni od daty zakończenia konsultacji</w:t>
            </w:r>
          </w:p>
        </w:tc>
      </w:tr>
      <w:tr w:rsidR="004D2660" w:rsidRPr="003710EB" w14:paraId="142182CA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9992E" w14:textId="5C8B4833" w:rsidR="004D2660" w:rsidRPr="003710EB" w:rsidRDefault="006E157F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9</w:t>
            </w:r>
            <w:r w:rsidR="004D2660"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6726B" w14:textId="7777777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Opracowanie projektu Strategii uwzględniającego wynik Konsultacji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064B1" w14:textId="62B1A296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38A68" w14:textId="79665A40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30 dni od daty zakończenia konsultacji</w:t>
            </w:r>
          </w:p>
        </w:tc>
      </w:tr>
      <w:tr w:rsidR="004D2660" w:rsidRPr="003710EB" w14:paraId="015AC9BC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32C0A" w14:textId="36955E57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1</w:t>
            </w:r>
            <w:r w:rsidR="006E157F" w:rsidRPr="003710EB">
              <w:rPr>
                <w:rFonts w:ascii="Times New Roman" w:hAnsi="Times New Roman"/>
                <w:sz w:val="24"/>
                <w:szCs w:val="24"/>
              </w:rPr>
              <w:t>0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D5F5C" w14:textId="33CDF60F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Przygotowanie projektu Strategii do przedłożenia Zarządowi Województwa </w:t>
            </w:r>
            <w:r w:rsidR="00961A94" w:rsidRPr="003710EB">
              <w:rPr>
                <w:rFonts w:ascii="Times New Roman" w:hAnsi="Times New Roman"/>
                <w:sz w:val="24"/>
                <w:szCs w:val="24"/>
              </w:rPr>
              <w:t>Wielkopolskiego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 xml:space="preserve"> oraz jego przedłożenie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0438E" w14:textId="399B14F6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C9772" w14:textId="4340C5B0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Do 30 dni od daty zakończenia konsultacji</w:t>
            </w:r>
          </w:p>
        </w:tc>
      </w:tr>
      <w:tr w:rsidR="004D2660" w:rsidRPr="003710EB" w14:paraId="688B9916" w14:textId="77777777" w:rsidTr="006E157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9D232" w14:textId="0E57526D" w:rsidR="004D2660" w:rsidRPr="003710EB" w:rsidRDefault="004D2660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1</w:t>
            </w:r>
            <w:r w:rsidR="006E157F" w:rsidRPr="003710EB">
              <w:rPr>
                <w:rFonts w:ascii="Times New Roman" w:hAnsi="Times New Roman"/>
                <w:sz w:val="24"/>
                <w:szCs w:val="24"/>
              </w:rPr>
              <w:t>1</w:t>
            </w:r>
            <w:r w:rsidRPr="0037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171AE" w14:textId="5FC21EFC" w:rsidR="004D2660" w:rsidRPr="003710EB" w:rsidRDefault="004D2660" w:rsidP="009D27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Przygotowanie ostatecznego projektu Strategii z uwzględnieniem treści opinii Zarządu Województwa </w:t>
            </w:r>
            <w:r w:rsidR="00961A94" w:rsidRPr="003710EB">
              <w:rPr>
                <w:rFonts w:ascii="Times New Roman" w:hAnsi="Times New Roman"/>
                <w:sz w:val="24"/>
                <w:szCs w:val="24"/>
              </w:rPr>
              <w:t>Wielkopolskiego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2D0F3" w14:textId="7EB5D5E0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>Wójt Gminy Perzów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6ED55" w14:textId="4DA7E88F" w:rsidR="004D2660" w:rsidRPr="003710EB" w:rsidRDefault="00961A94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EB">
              <w:rPr>
                <w:rFonts w:ascii="Times New Roman" w:hAnsi="Times New Roman"/>
                <w:sz w:val="24"/>
                <w:szCs w:val="24"/>
              </w:rPr>
              <w:t xml:space="preserve">Do 30 dni od wydania opinii przez Zarząd Województwa Wielkopolskiego </w:t>
            </w:r>
          </w:p>
        </w:tc>
      </w:tr>
    </w:tbl>
    <w:p w14:paraId="13EA0E32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4ED40E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3A0E02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50712E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E8B81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C25536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FC3310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ABA445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3CB449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E15847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3815F6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AA3F86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AD89320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DE3C1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1CE9EC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6E8F38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6C54BD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5E4849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AACA79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5A4CCC" w14:textId="77777777" w:rsidR="00961A94" w:rsidRPr="003710EB" w:rsidRDefault="00961A94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162ABC" w14:textId="16B5F826" w:rsidR="00396B05" w:rsidRPr="003710EB" w:rsidRDefault="00396B05" w:rsidP="00396B05">
      <w:pPr>
        <w:pStyle w:val="Tekstkomentarz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UZASADNIENIE</w:t>
      </w:r>
      <w:r w:rsidRPr="003710EB">
        <w:rPr>
          <w:rFonts w:ascii="Times New Roman" w:hAnsi="Times New Roman"/>
          <w:sz w:val="24"/>
          <w:szCs w:val="24"/>
        </w:rPr>
        <w:br/>
        <w:t xml:space="preserve">do </w:t>
      </w:r>
      <w:r w:rsidRPr="003710EB">
        <w:rPr>
          <w:rFonts w:ascii="Times New Roman" w:hAnsi="Times New Roman"/>
          <w:bCs/>
          <w:sz w:val="24"/>
          <w:szCs w:val="24"/>
        </w:rPr>
        <w:t>Uchwały  nr ………………….</w:t>
      </w:r>
      <w:r w:rsidRPr="003710EB">
        <w:rPr>
          <w:rFonts w:ascii="Times New Roman" w:hAnsi="Times New Roman"/>
          <w:bCs/>
          <w:sz w:val="24"/>
          <w:szCs w:val="24"/>
        </w:rPr>
        <w:br/>
        <w:t xml:space="preserve">Rady </w:t>
      </w:r>
      <w:r w:rsidR="00961A94" w:rsidRPr="003710EB">
        <w:rPr>
          <w:rFonts w:ascii="Times New Roman" w:hAnsi="Times New Roman"/>
          <w:bCs/>
          <w:sz w:val="24"/>
          <w:szCs w:val="24"/>
        </w:rPr>
        <w:t>Gminy Perzów</w:t>
      </w:r>
      <w:r w:rsidRPr="003710EB">
        <w:rPr>
          <w:rFonts w:ascii="Times New Roman" w:hAnsi="Times New Roman"/>
          <w:bCs/>
          <w:sz w:val="24"/>
          <w:szCs w:val="24"/>
        </w:rPr>
        <w:br/>
      </w:r>
      <w:r w:rsidRPr="003710EB">
        <w:rPr>
          <w:rFonts w:ascii="Times New Roman" w:hAnsi="Times New Roman"/>
          <w:sz w:val="24"/>
          <w:szCs w:val="24"/>
        </w:rPr>
        <w:t>z dnia ………..</w:t>
      </w:r>
    </w:p>
    <w:p w14:paraId="0BAF8EDC" w14:textId="1C992DB7" w:rsidR="006F6947" w:rsidRPr="003710EB" w:rsidRDefault="00391D87" w:rsidP="003710EB">
      <w:pPr>
        <w:pStyle w:val="Tekstkomentarz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W Gminie Perzów dotychczas nie został sporządzony dokument - Strategia rozwoju. Art. 10e dodany przez art. 2 ustawy z dnia 15 lipca 2020 r. (Dz.U.2020.1378) zmieniającej ustawę </w:t>
      </w:r>
      <w:r w:rsidRPr="00C30643">
        <w:rPr>
          <w:rFonts w:ascii="Times New Roman" w:hAnsi="Times New Roman"/>
          <w:sz w:val="24"/>
          <w:szCs w:val="24"/>
        </w:rPr>
        <w:t xml:space="preserve">z dnia 8 marca 1990 r. </w:t>
      </w:r>
      <w:r w:rsidRPr="003710EB">
        <w:rPr>
          <w:rFonts w:ascii="Times New Roman" w:hAnsi="Times New Roman"/>
          <w:sz w:val="24"/>
          <w:szCs w:val="24"/>
        </w:rPr>
        <w:t xml:space="preserve">o samorządzie gminnym z dniem 13 listopada 2020 r. wprowadził wprost możliwość </w:t>
      </w:r>
      <w:r>
        <w:rPr>
          <w:rFonts w:ascii="Times New Roman" w:hAnsi="Times New Roman"/>
          <w:sz w:val="24"/>
          <w:szCs w:val="24"/>
        </w:rPr>
        <w:t xml:space="preserve">opracowania </w:t>
      </w:r>
      <w:r w:rsidRPr="003710EB">
        <w:rPr>
          <w:rFonts w:ascii="Times New Roman" w:hAnsi="Times New Roman"/>
          <w:sz w:val="24"/>
          <w:szCs w:val="24"/>
        </w:rPr>
        <w:t xml:space="preserve">przez gminę strategii rozwoju. </w:t>
      </w:r>
      <w:r>
        <w:rPr>
          <w:rFonts w:ascii="Times New Roman" w:hAnsi="Times New Roman"/>
          <w:sz w:val="24"/>
          <w:szCs w:val="24"/>
        </w:rPr>
        <w:t>Dokument ten</w:t>
      </w:r>
      <w:r w:rsidR="006F6947" w:rsidRPr="003710EB">
        <w:rPr>
          <w:rFonts w:ascii="Times New Roman" w:hAnsi="Times New Roman"/>
          <w:sz w:val="24"/>
          <w:szCs w:val="24"/>
        </w:rPr>
        <w:t xml:space="preserve"> ma za zadanie diagnozować najważniejsze uwarunkowania i potrzeby rozwojowe oraz potencjał gminy. Pomoże w określeniu obszarów, celów i działań polityki społeczno-ekonomicznej prowadzonej w gminie w perspektywie najbliższych lat. Strategia zostanie opracowana z uwzględnieniem znowelizowanych przepisów prawnych, zwłaszcza ustawy o zasadach prowadzenia polityki rozwoju, której celem jest uporządkowanie krajowego systemu dokumentów strategicznych </w:t>
      </w:r>
      <w:r>
        <w:rPr>
          <w:rFonts w:ascii="Times New Roman" w:hAnsi="Times New Roman"/>
          <w:sz w:val="24"/>
          <w:szCs w:val="24"/>
        </w:rPr>
        <w:br/>
      </w:r>
      <w:r w:rsidR="006F6947" w:rsidRPr="003710EB">
        <w:rPr>
          <w:rFonts w:ascii="Times New Roman" w:hAnsi="Times New Roman"/>
          <w:sz w:val="24"/>
          <w:szCs w:val="24"/>
        </w:rPr>
        <w:t xml:space="preserve">w zakresie polityki rozwoju i zapewnienie jego spójności, jak również zwiększenie efektywności programowania i realizacji strategii, polityk i programów. Dokument pozwoli zatem stworzyć długoterminową wizję rozwoju gminy oraz usystematyzuje bieżące </w:t>
      </w:r>
      <w:r>
        <w:rPr>
          <w:rFonts w:ascii="Times New Roman" w:hAnsi="Times New Roman"/>
          <w:sz w:val="24"/>
          <w:szCs w:val="24"/>
        </w:rPr>
        <w:br/>
      </w:r>
      <w:r w:rsidR="006F6947" w:rsidRPr="003710EB">
        <w:rPr>
          <w:rFonts w:ascii="Times New Roman" w:hAnsi="Times New Roman"/>
          <w:sz w:val="24"/>
          <w:szCs w:val="24"/>
        </w:rPr>
        <w:t xml:space="preserve">i ewentualne przyszłe problemy, dzięki czemu ich rozwiązywanie będzie znacznie ułatwione. Strategia będzie także ściśle powiązana z dokumentami strategicznymi szczebla krajowego </w:t>
      </w:r>
      <w:r>
        <w:rPr>
          <w:rFonts w:ascii="Times New Roman" w:hAnsi="Times New Roman"/>
          <w:sz w:val="24"/>
          <w:szCs w:val="24"/>
        </w:rPr>
        <w:br/>
      </w:r>
      <w:r w:rsidR="006F6947" w:rsidRPr="003710EB">
        <w:rPr>
          <w:rFonts w:ascii="Times New Roman" w:hAnsi="Times New Roman"/>
          <w:sz w:val="24"/>
          <w:szCs w:val="24"/>
        </w:rPr>
        <w:t>i regionalnego.</w:t>
      </w:r>
    </w:p>
    <w:p w14:paraId="4E724CA2" w14:textId="7578952C" w:rsidR="00396B05" w:rsidRPr="003710EB" w:rsidRDefault="00396B05" w:rsidP="003710EB">
      <w:pPr>
        <w:pStyle w:val="Tekstkomentarz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 xml:space="preserve">Nowelizacja ustawy z dnia 6 grudnia 2006 r. o zasadach prowadzenia polityki rozwoju, będącej podstawowym aktem prawnym regulującym w Polsce politykę rozwoju, wprowadziła szereg zmian integrujących wymiar społeczno-gospodarczy i przestrzenny w dokumentach strategicznych, również na poziomie lokalnym. </w:t>
      </w:r>
      <w:r w:rsidR="006F6947" w:rsidRPr="003710EB">
        <w:rPr>
          <w:rFonts w:ascii="Times New Roman" w:hAnsi="Times New Roman"/>
          <w:sz w:val="24"/>
          <w:szCs w:val="24"/>
        </w:rPr>
        <w:t xml:space="preserve">Zgodnie natomiast z </w:t>
      </w:r>
      <w:r w:rsidRPr="003710EB">
        <w:rPr>
          <w:rFonts w:ascii="Times New Roman" w:hAnsi="Times New Roman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0f"/>
        </w:smartTagPr>
        <w:r w:rsidRPr="003710EB">
          <w:rPr>
            <w:rFonts w:ascii="Times New Roman" w:hAnsi="Times New Roman"/>
            <w:sz w:val="24"/>
            <w:szCs w:val="24"/>
          </w:rPr>
          <w:t>10f</w:t>
        </w:r>
      </w:smartTag>
      <w:r w:rsidRPr="003710EB">
        <w:rPr>
          <w:rFonts w:ascii="Times New Roman" w:hAnsi="Times New Roman"/>
          <w:sz w:val="24"/>
          <w:szCs w:val="24"/>
        </w:rPr>
        <w:t xml:space="preserve"> ust. 1</w:t>
      </w:r>
      <w:r w:rsidR="00391D87">
        <w:rPr>
          <w:rFonts w:ascii="Times New Roman" w:hAnsi="Times New Roman"/>
          <w:sz w:val="24"/>
          <w:szCs w:val="24"/>
        </w:rPr>
        <w:t xml:space="preserve"> ustawy </w:t>
      </w:r>
      <w:r w:rsidR="00391D87">
        <w:rPr>
          <w:rFonts w:ascii="Times New Roman" w:hAnsi="Times New Roman"/>
          <w:sz w:val="24"/>
          <w:szCs w:val="24"/>
        </w:rPr>
        <w:br/>
        <w:t>o samorządzie gminnym</w:t>
      </w:r>
      <w:r w:rsidRPr="003710EB">
        <w:rPr>
          <w:rFonts w:ascii="Times New Roman" w:hAnsi="Times New Roman"/>
          <w:sz w:val="24"/>
          <w:szCs w:val="24"/>
        </w:rPr>
        <w:t xml:space="preserve">, </w:t>
      </w:r>
      <w:r w:rsidR="00D93086" w:rsidRPr="003710EB">
        <w:rPr>
          <w:rFonts w:ascii="Times New Roman" w:hAnsi="Times New Roman"/>
          <w:sz w:val="24"/>
          <w:szCs w:val="24"/>
        </w:rPr>
        <w:t>to r</w:t>
      </w:r>
      <w:r w:rsidRPr="003710EB">
        <w:rPr>
          <w:rFonts w:ascii="Times New Roman" w:hAnsi="Times New Roman"/>
          <w:sz w:val="24"/>
          <w:szCs w:val="24"/>
        </w:rPr>
        <w:t>ada gminy</w:t>
      </w:r>
      <w:r w:rsidR="00D93086" w:rsidRPr="003710EB">
        <w:rPr>
          <w:rFonts w:ascii="Times New Roman" w:hAnsi="Times New Roman"/>
          <w:sz w:val="24"/>
          <w:szCs w:val="24"/>
        </w:rPr>
        <w:t xml:space="preserve"> jest organem kompetentnym do określenia</w:t>
      </w:r>
      <w:r w:rsidRPr="003710EB">
        <w:rPr>
          <w:rFonts w:ascii="Times New Roman" w:hAnsi="Times New Roman"/>
          <w:sz w:val="24"/>
          <w:szCs w:val="24"/>
        </w:rPr>
        <w:t xml:space="preserve"> w drodze uchwały</w:t>
      </w:r>
      <w:r w:rsidR="00D93086" w:rsidRPr="003710EB">
        <w:rPr>
          <w:rFonts w:ascii="Times New Roman" w:hAnsi="Times New Roman"/>
          <w:sz w:val="24"/>
          <w:szCs w:val="24"/>
        </w:rPr>
        <w:t xml:space="preserve"> </w:t>
      </w:r>
      <w:r w:rsidRPr="003710EB">
        <w:rPr>
          <w:rFonts w:ascii="Times New Roman" w:hAnsi="Times New Roman"/>
          <w:sz w:val="24"/>
          <w:szCs w:val="24"/>
        </w:rPr>
        <w:t>szczegółow</w:t>
      </w:r>
      <w:r w:rsidR="00D93086" w:rsidRPr="003710EB">
        <w:rPr>
          <w:rFonts w:ascii="Times New Roman" w:hAnsi="Times New Roman"/>
          <w:sz w:val="24"/>
          <w:szCs w:val="24"/>
        </w:rPr>
        <w:t>ego</w:t>
      </w:r>
      <w:r w:rsidRPr="003710EB">
        <w:rPr>
          <w:rFonts w:ascii="Times New Roman" w:hAnsi="Times New Roman"/>
          <w:sz w:val="24"/>
          <w:szCs w:val="24"/>
        </w:rPr>
        <w:t xml:space="preserve"> tryb</w:t>
      </w:r>
      <w:r w:rsidR="00D93086" w:rsidRPr="003710EB">
        <w:rPr>
          <w:rFonts w:ascii="Times New Roman" w:hAnsi="Times New Roman"/>
          <w:sz w:val="24"/>
          <w:szCs w:val="24"/>
        </w:rPr>
        <w:t>u</w:t>
      </w:r>
      <w:r w:rsidRPr="003710EB">
        <w:rPr>
          <w:rFonts w:ascii="Times New Roman" w:hAnsi="Times New Roman"/>
          <w:sz w:val="24"/>
          <w:szCs w:val="24"/>
        </w:rPr>
        <w:t xml:space="preserve"> i harmonogram</w:t>
      </w:r>
      <w:r w:rsidR="00D93086" w:rsidRPr="003710EB">
        <w:rPr>
          <w:rFonts w:ascii="Times New Roman" w:hAnsi="Times New Roman"/>
          <w:sz w:val="24"/>
          <w:szCs w:val="24"/>
        </w:rPr>
        <w:t>u</w:t>
      </w:r>
      <w:r w:rsidRPr="003710EB">
        <w:rPr>
          <w:rFonts w:ascii="Times New Roman" w:hAnsi="Times New Roman"/>
          <w:sz w:val="24"/>
          <w:szCs w:val="24"/>
        </w:rPr>
        <w:t xml:space="preserve"> opracowania projektu strategii rozwoju gminy, w tym tryb</w:t>
      </w:r>
      <w:r w:rsidR="00D93086" w:rsidRPr="003710EB">
        <w:rPr>
          <w:rFonts w:ascii="Times New Roman" w:hAnsi="Times New Roman"/>
          <w:sz w:val="24"/>
          <w:szCs w:val="24"/>
        </w:rPr>
        <w:t>u</w:t>
      </w:r>
      <w:r w:rsidRPr="003710EB">
        <w:rPr>
          <w:rFonts w:ascii="Times New Roman" w:hAnsi="Times New Roman"/>
          <w:sz w:val="24"/>
          <w:szCs w:val="24"/>
        </w:rPr>
        <w:t xml:space="preserve"> konsultacji, o których mowa w art. 6 ust. 3 ustawy z dnia 6 grudnia 2006 r. </w:t>
      </w:r>
      <w:r w:rsidR="00391D87">
        <w:rPr>
          <w:rFonts w:ascii="Times New Roman" w:hAnsi="Times New Roman"/>
          <w:sz w:val="24"/>
          <w:szCs w:val="24"/>
        </w:rPr>
        <w:br/>
      </w:r>
      <w:r w:rsidRPr="003710EB">
        <w:rPr>
          <w:rFonts w:ascii="Times New Roman" w:hAnsi="Times New Roman"/>
          <w:sz w:val="24"/>
          <w:szCs w:val="24"/>
        </w:rPr>
        <w:t>o zasadach prowadzenia polityki rozwoju.</w:t>
      </w:r>
    </w:p>
    <w:p w14:paraId="11F2B0A1" w14:textId="7D47F094" w:rsidR="00396B05" w:rsidRPr="003710EB" w:rsidRDefault="00396B05" w:rsidP="003710EB">
      <w:pPr>
        <w:pStyle w:val="Tekstkomentarz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0EB">
        <w:rPr>
          <w:rFonts w:ascii="Times New Roman" w:hAnsi="Times New Roman"/>
          <w:sz w:val="24"/>
          <w:szCs w:val="24"/>
        </w:rPr>
        <w:t>Biorąc pod uwagę powyższe, podjęcie uchwały jest zasadne.</w:t>
      </w:r>
    </w:p>
    <w:p w14:paraId="4E7CDE92" w14:textId="77777777" w:rsidR="004D2660" w:rsidRPr="003710EB" w:rsidRDefault="004D2660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0A5A74" w14:textId="4BE55B58" w:rsidR="004D2660" w:rsidRPr="003710EB" w:rsidRDefault="004D2660" w:rsidP="00A14A56">
      <w:p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4D2660" w:rsidRPr="003710EB" w:rsidSect="00C2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21A"/>
    <w:multiLevelType w:val="hybridMultilevel"/>
    <w:tmpl w:val="3BA49342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9dbe64b9d65fb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C"/>
    <w:rsid w:val="00010FA5"/>
    <w:rsid w:val="00026B7D"/>
    <w:rsid w:val="00060C84"/>
    <w:rsid w:val="00080A97"/>
    <w:rsid w:val="000910A4"/>
    <w:rsid w:val="000B404C"/>
    <w:rsid w:val="000C0B19"/>
    <w:rsid w:val="001622EE"/>
    <w:rsid w:val="0018512B"/>
    <w:rsid w:val="00191680"/>
    <w:rsid w:val="001B1C85"/>
    <w:rsid w:val="001E3E6B"/>
    <w:rsid w:val="00202053"/>
    <w:rsid w:val="00220E64"/>
    <w:rsid w:val="00226EDE"/>
    <w:rsid w:val="0025572F"/>
    <w:rsid w:val="00271ADC"/>
    <w:rsid w:val="002B6041"/>
    <w:rsid w:val="002D1578"/>
    <w:rsid w:val="002F2468"/>
    <w:rsid w:val="002F51F4"/>
    <w:rsid w:val="003303BA"/>
    <w:rsid w:val="00333792"/>
    <w:rsid w:val="003606D8"/>
    <w:rsid w:val="003710EB"/>
    <w:rsid w:val="00391D87"/>
    <w:rsid w:val="00396B05"/>
    <w:rsid w:val="003A0C5F"/>
    <w:rsid w:val="003D0E82"/>
    <w:rsid w:val="003E4741"/>
    <w:rsid w:val="0041656E"/>
    <w:rsid w:val="004321D4"/>
    <w:rsid w:val="00432875"/>
    <w:rsid w:val="004329C8"/>
    <w:rsid w:val="00475D1A"/>
    <w:rsid w:val="00492579"/>
    <w:rsid w:val="004D2660"/>
    <w:rsid w:val="004F2618"/>
    <w:rsid w:val="004F701F"/>
    <w:rsid w:val="00515E8C"/>
    <w:rsid w:val="0052547F"/>
    <w:rsid w:val="005533B9"/>
    <w:rsid w:val="005538BB"/>
    <w:rsid w:val="00560C8C"/>
    <w:rsid w:val="005A0528"/>
    <w:rsid w:val="005A2663"/>
    <w:rsid w:val="005E0CDF"/>
    <w:rsid w:val="00616E42"/>
    <w:rsid w:val="00622BDC"/>
    <w:rsid w:val="00647A90"/>
    <w:rsid w:val="0065198D"/>
    <w:rsid w:val="00660B17"/>
    <w:rsid w:val="006675D3"/>
    <w:rsid w:val="006808F4"/>
    <w:rsid w:val="006B2DCD"/>
    <w:rsid w:val="006E157F"/>
    <w:rsid w:val="006E3994"/>
    <w:rsid w:val="006F6947"/>
    <w:rsid w:val="0070147B"/>
    <w:rsid w:val="00712B78"/>
    <w:rsid w:val="007614F6"/>
    <w:rsid w:val="007802E4"/>
    <w:rsid w:val="00797BF5"/>
    <w:rsid w:val="00823754"/>
    <w:rsid w:val="00853191"/>
    <w:rsid w:val="00870BBC"/>
    <w:rsid w:val="008D7BFA"/>
    <w:rsid w:val="008E381C"/>
    <w:rsid w:val="008F7058"/>
    <w:rsid w:val="00933A3E"/>
    <w:rsid w:val="00961A94"/>
    <w:rsid w:val="009751B0"/>
    <w:rsid w:val="009D2700"/>
    <w:rsid w:val="00A14A56"/>
    <w:rsid w:val="00A856BA"/>
    <w:rsid w:val="00A90502"/>
    <w:rsid w:val="00A910E2"/>
    <w:rsid w:val="00A95B69"/>
    <w:rsid w:val="00AB13F0"/>
    <w:rsid w:val="00AB28A9"/>
    <w:rsid w:val="00AB71C4"/>
    <w:rsid w:val="00AC28E6"/>
    <w:rsid w:val="00B52154"/>
    <w:rsid w:val="00B8409A"/>
    <w:rsid w:val="00B91803"/>
    <w:rsid w:val="00BB646F"/>
    <w:rsid w:val="00BF66D5"/>
    <w:rsid w:val="00C20BFA"/>
    <w:rsid w:val="00C2145F"/>
    <w:rsid w:val="00C24075"/>
    <w:rsid w:val="00C65FCE"/>
    <w:rsid w:val="00CD02B3"/>
    <w:rsid w:val="00CE140C"/>
    <w:rsid w:val="00CF68B4"/>
    <w:rsid w:val="00D37DF5"/>
    <w:rsid w:val="00D46612"/>
    <w:rsid w:val="00D52928"/>
    <w:rsid w:val="00D6502B"/>
    <w:rsid w:val="00D71400"/>
    <w:rsid w:val="00D93086"/>
    <w:rsid w:val="00DD5A95"/>
    <w:rsid w:val="00DF76D6"/>
    <w:rsid w:val="00E57C07"/>
    <w:rsid w:val="00E64E3A"/>
    <w:rsid w:val="00EA04BE"/>
    <w:rsid w:val="00EB1028"/>
    <w:rsid w:val="00EB5A6F"/>
    <w:rsid w:val="00EE173A"/>
    <w:rsid w:val="00F3180E"/>
    <w:rsid w:val="00F54307"/>
    <w:rsid w:val="00F65B47"/>
    <w:rsid w:val="00F85A2F"/>
    <w:rsid w:val="00F9110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59DD-9B6D-4BBC-ABEC-11541A1E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7525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adw. Monika Idźczak</dc:creator>
  <cp:keywords/>
  <dc:description/>
  <cp:lastModifiedBy>BIURO</cp:lastModifiedBy>
  <cp:revision>2</cp:revision>
  <cp:lastPrinted>2020-10-14T07:22:00Z</cp:lastPrinted>
  <dcterms:created xsi:type="dcterms:W3CDTF">2021-10-18T14:06:00Z</dcterms:created>
  <dcterms:modified xsi:type="dcterms:W3CDTF">2021-10-18T14:06:00Z</dcterms:modified>
</cp:coreProperties>
</file>