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2DD" w:rsidRDefault="00963029">
      <w:pPr>
        <w:widowControl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PROTOKÓŁ NR 34/2021</w:t>
      </w:r>
    </w:p>
    <w:p w:rsidR="00C852DD" w:rsidRDefault="00963029">
      <w:pPr>
        <w:widowControl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XXXIV Sesji Rady Gminy Perzów</w:t>
      </w:r>
    </w:p>
    <w:p w:rsidR="00C852DD" w:rsidRDefault="00963029">
      <w:pPr>
        <w:widowControl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z dnia 28 grudnia 2021 r.</w:t>
      </w:r>
    </w:p>
    <w:p w:rsidR="00C852DD" w:rsidRDefault="00963029">
      <w:pPr>
        <w:widowControl w:val="0"/>
        <w:spacing w:before="100"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Sesja odbyła się w sali widowiskowej w Gminnym Ośrodku Kultury w Perzowie, rozpoczęła się o godz. 13:05 i trwała do godz. 14:19.</w:t>
      </w:r>
    </w:p>
    <w:p w:rsidR="00C852DD" w:rsidRDefault="00963029">
      <w:pPr>
        <w:widowControl w:val="0"/>
        <w:spacing w:before="100" w:after="0" w:line="240" w:lineRule="auto"/>
        <w:jc w:val="both"/>
        <w:rPr>
          <w:rFonts w:ascii="Times New Roman" w:hAnsi="Times New Roman" w:cs="Times New Roman"/>
          <w:sz w:val="24"/>
          <w:szCs w:val="24"/>
          <w:lang w:val="pl"/>
        </w:rPr>
      </w:pPr>
      <w:r>
        <w:rPr>
          <w:rFonts w:ascii="Times New Roman" w:hAnsi="Times New Roman" w:cs="Times New Roman"/>
          <w:b/>
          <w:bCs/>
          <w:sz w:val="24"/>
          <w:szCs w:val="24"/>
          <w:lang w:val="pl"/>
        </w:rPr>
        <w:t>Ad. 1 Otwarcie Sesji.</w:t>
      </w:r>
    </w:p>
    <w:p w:rsidR="00C852DD" w:rsidRDefault="00963029">
      <w:pPr>
        <w:widowControl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pl"/>
        </w:rPr>
        <w:t>Otwarcia Sesji, zgodnie z przepisami ustawy o sa</w:t>
      </w:r>
      <w:r w:rsidR="00876B38">
        <w:rPr>
          <w:rFonts w:ascii="Times New Roman" w:hAnsi="Times New Roman" w:cs="Times New Roman"/>
          <w:sz w:val="24"/>
          <w:szCs w:val="24"/>
          <w:lang w:val="pl"/>
        </w:rPr>
        <w:t>morządzie gminnym, o godz. 13:05</w:t>
      </w:r>
      <w:r>
        <w:rPr>
          <w:rFonts w:ascii="Times New Roman" w:hAnsi="Times New Roman" w:cs="Times New Roman"/>
          <w:sz w:val="24"/>
          <w:szCs w:val="24"/>
          <w:lang w:val="pl"/>
        </w:rPr>
        <w:t xml:space="preserve"> dokonał Przewodniczący Rady Gminy Perz</w:t>
      </w:r>
      <w:r>
        <w:rPr>
          <w:rFonts w:ascii="Times New Roman" w:hAnsi="Times New Roman" w:cs="Times New Roman"/>
          <w:sz w:val="24"/>
          <w:szCs w:val="24"/>
          <w:lang w:val="en-US"/>
        </w:rPr>
        <w:t xml:space="preserve">ów Przemysław Łytka. Powitał radnych, Wójta Gminy, Panią Sekretarz, Panią Adwokat, pracowników Urzędu Gminy (lista obecności pracowników urzędu biorących udział w </w:t>
      </w:r>
      <w:r w:rsidR="00876B38">
        <w:rPr>
          <w:rFonts w:ascii="Times New Roman" w:hAnsi="Times New Roman" w:cs="Times New Roman"/>
          <w:sz w:val="24"/>
          <w:szCs w:val="24"/>
          <w:lang w:val="en-US"/>
        </w:rPr>
        <w:t>XXXIV</w:t>
      </w:r>
      <w:r>
        <w:rPr>
          <w:rFonts w:ascii="Times New Roman" w:hAnsi="Times New Roman" w:cs="Times New Roman"/>
          <w:sz w:val="24"/>
          <w:szCs w:val="24"/>
          <w:lang w:val="en-US"/>
        </w:rPr>
        <w:t xml:space="preserve"> Sesji Rady Gminy stanowi załącznik nr 1 do protokołu) sołtysów (lista obecności stanowi załącznik nr 2 do protokołu).</w:t>
      </w:r>
    </w:p>
    <w:p w:rsidR="00C852DD" w:rsidRDefault="00963029">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Stwierdził obecność 12 radnych, co stanowi quorum niezbędne do podejmowania prawomocnych uchwał.  O godzinie 13:08 przyszedł Radny Roman Kula (lista obecności radnych stanowi załącznik nr 3 do protokołu).</w:t>
      </w:r>
    </w:p>
    <w:p w:rsidR="00C852DD" w:rsidRDefault="00963029">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i/>
          <w:iCs/>
          <w:sz w:val="24"/>
          <w:szCs w:val="24"/>
          <w:lang w:val="pl"/>
        </w:rPr>
        <w:t>Przewodniczący RG</w:t>
      </w:r>
      <w:r>
        <w:rPr>
          <w:rFonts w:ascii="Times New Roman" w:hAnsi="Times New Roman" w:cs="Times New Roman"/>
          <w:sz w:val="24"/>
          <w:szCs w:val="24"/>
          <w:lang w:val="pl"/>
        </w:rPr>
        <w:t xml:space="preserve"> poinformował, że obrady sesji utrwalane są za pomocą urządzeń rejestrujących obraz i dźwięk. Nagrania obrad są udostępnianie w Biuletynie Informacji Publicznej i na stronie internetowej gminy. </w:t>
      </w:r>
    </w:p>
    <w:p w:rsidR="00C852DD" w:rsidRDefault="00963029">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Następnie Przewodniczący Rady Gminy odczytał porządek obrad Sesji: </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Otwarcie sesji.</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Przyjęcie protokołu z poprzedniej sesji.</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Interpelacje i zapytania.</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Sprawozdanie z działalności Wójta Gminy w okresie międzysesyjnym.</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Sprawozdanie z działalności Przewodniczącego Rady Gminy w okresie międzysesyjnym.</w:t>
      </w:r>
    </w:p>
    <w:p w:rsidR="00C852DD" w:rsidRDefault="00963029">
      <w:pPr>
        <w:widowControl w:val="0"/>
        <w:numPr>
          <w:ilvl w:val="0"/>
          <w:numId w:val="1"/>
        </w:numPr>
        <w:spacing w:after="0" w:line="240" w:lineRule="auto"/>
        <w:jc w:val="both"/>
        <w:rPr>
          <w:rFonts w:ascii="Times New Roman" w:hAnsi="Times New Roman" w:cs="Times New Roman"/>
          <w:sz w:val="24"/>
          <w:szCs w:val="24"/>
        </w:rPr>
      </w:pPr>
      <w:bookmarkStart w:id="0" w:name="_Hlk10015877"/>
      <w:r>
        <w:rPr>
          <w:rFonts w:ascii="Times New Roman" w:hAnsi="Times New Roman" w:cs="Times New Roman"/>
          <w:sz w:val="24"/>
          <w:szCs w:val="24"/>
        </w:rPr>
        <w:t>Podjęcie uchwały w sprawie</w:t>
      </w:r>
      <w:bookmarkEnd w:id="0"/>
      <w:r>
        <w:rPr>
          <w:rFonts w:ascii="Times New Roman" w:hAnsi="Times New Roman" w:cs="Times New Roman"/>
          <w:sz w:val="24"/>
          <w:szCs w:val="24"/>
        </w:rPr>
        <w:t xml:space="preserve"> Gminnego Programu Wspierania Rodziny i Rozwoju Pieczy Zastępczej dla Gminy Perzów  na lata 2022-2025.</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Gminnego Programu Przeciwdzi</w:t>
      </w:r>
      <w:r w:rsidR="00473EE6">
        <w:rPr>
          <w:rFonts w:ascii="Times New Roman" w:hAnsi="Times New Roman" w:cs="Times New Roman"/>
          <w:sz w:val="24"/>
          <w:szCs w:val="24"/>
        </w:rPr>
        <w:t>ałania Przemocy w </w:t>
      </w:r>
      <w:r>
        <w:rPr>
          <w:rFonts w:ascii="Times New Roman" w:hAnsi="Times New Roman" w:cs="Times New Roman"/>
          <w:sz w:val="24"/>
          <w:szCs w:val="24"/>
        </w:rPr>
        <w:t>Rodzinie oraz Ochrony Ofiar Przemocy w Rodzinie dla Gminy Perzów  na lata 2022-2025.</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w:t>
      </w:r>
      <w:r w:rsidR="00DA5262">
        <w:rPr>
          <w:rFonts w:ascii="Times New Roman" w:hAnsi="Times New Roman" w:cs="Times New Roman"/>
          <w:sz w:val="24"/>
          <w:szCs w:val="24"/>
        </w:rPr>
        <w:t>hwały w sprawie</w:t>
      </w:r>
      <w:r>
        <w:rPr>
          <w:rFonts w:ascii="Times New Roman" w:hAnsi="Times New Roman" w:cs="Times New Roman"/>
          <w:sz w:val="24"/>
          <w:szCs w:val="24"/>
        </w:rPr>
        <w:t xml:space="preserve"> określenia zasad udzielania dotacji na prace konserwatorskie, restauratorskie i roboty budowlane przy zabytkach wpisanych do rejestru zabytków, położonych na terenie gminy Perzów.</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ustalenia wysokości ekwiwalentu pieniężnego dla członków Ochotniczych Straży Pożarnych z terenu Gminy Perzów.</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Podjęcie uchwały w sprawie udzielenia pomocy finansowej dla Powiatu Kępińskiego na realizację zadania w zakresie budowy i modernizacji oddziału leczniczo-rehabilitacyjnego w Grębaninie w latach 2022 - 2024. </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ustalenia wydatków niewygasających z końcem 2021 roku w Gminie Perzów.</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zmiany Wieloletniej Prognozy Finansowej Gminy Perzów na lata 2021 – 2039.</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Podjęcie uchwały w sprawie zmiany uchwały budżetowej gminy na 2021 rok.</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Wieloletniej Prognozy Finansowej Gminy Perzów na lata 2022-2039.</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Podjęcie uchwały w sprawie uchwały budżetowej gminy na 2022 rok.</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Wolne głosy i wnioski.</w:t>
      </w:r>
    </w:p>
    <w:p w:rsidR="00C852DD" w:rsidRDefault="00963029">
      <w:pPr>
        <w:widowControl w:val="0"/>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Zakończenie XXXIV Sesji Rady Gminy Perzów</w:t>
      </w:r>
    </w:p>
    <w:p w:rsidR="00C852DD" w:rsidRDefault="00C852DD">
      <w:pPr>
        <w:widowControl w:val="0"/>
        <w:spacing w:after="0" w:line="240" w:lineRule="auto"/>
        <w:ind w:left="720"/>
        <w:jc w:val="both"/>
        <w:rPr>
          <w:rFonts w:ascii="Times New Roman" w:hAnsi="Times New Roman" w:cs="Times New Roman"/>
          <w:sz w:val="24"/>
          <w:szCs w:val="24"/>
          <w:lang w:val="pl"/>
        </w:rPr>
      </w:pPr>
    </w:p>
    <w:p w:rsidR="00C852DD" w:rsidRDefault="00963029">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Przewodniczący Rady – zapytał czy radni chcą zgłosić propozycje zmian do przedstawionego porządku obrad? Radni nie zgłosili zmian. To samo pytanie skierował do Wójt, która również </w:t>
      </w:r>
      <w:r>
        <w:rPr>
          <w:rFonts w:ascii="Times New Roman" w:hAnsi="Times New Roman" w:cs="Times New Roman"/>
          <w:sz w:val="24"/>
          <w:szCs w:val="24"/>
          <w:lang w:val="pl"/>
        </w:rPr>
        <w:lastRenderedPageBreak/>
        <w:t xml:space="preserve">zmian nie zgłosiła. </w:t>
      </w:r>
    </w:p>
    <w:p w:rsidR="00C852DD" w:rsidRDefault="00C852DD">
      <w:pPr>
        <w:widowControl w:val="0"/>
        <w:spacing w:after="0" w:line="240" w:lineRule="auto"/>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b/>
          <w:sz w:val="24"/>
          <w:szCs w:val="24"/>
          <w:lang w:val="pl"/>
        </w:rPr>
      </w:pPr>
      <w:r>
        <w:rPr>
          <w:rFonts w:ascii="Times New Roman" w:hAnsi="Times New Roman" w:cs="Times New Roman"/>
          <w:b/>
          <w:sz w:val="24"/>
          <w:szCs w:val="24"/>
          <w:lang w:val="pl"/>
        </w:rPr>
        <w:t>Ad. 2 Przyjęcie protokołu z poprzedniej sesji.</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Przewodniczący Rady Gminy  poinformował, że protokół z poprzedniej sesji został przez niego odczytany i podpisany. Protokół był do wglądu w biurze rady oraz przed sesją, a także został udostępniony w programie eSesja. Spytał, czy ktoś z Pań lub Panów radnych chce zgłosić uwagi lub zmiany do protokołu?  </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Radni nie zgłosili uwag. Wobec braku uwag Przewodniczący zaproponował przyjąć treść protokołu bez odczytania. Spytał kto z Pań i Panów Radnych jest za przyjęciem protokołu z poprzedniej, XXXIII Sesji Rady Gminy Perzów?</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 głosowaniu brało udział 12 radnych:</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 głosowało 12 radnych,</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,,przeciw” – 0,</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,,wstrzymał się od głosu” – 0.</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(12)</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Karol Brząkała, Dominika Chudziak, Zbigniew Kozan, Jan Kubaczyński, Przemysław Łytka, Kornelia Mielczarek, Dawid Misiak, Marek Ostrowski, Krystyna Poręba, Andrzej Przybylski, Mariusz Szymczak, Ewa Tyma.</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PRZECIW (0)</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WSTRZYMUJE SIĘ (0)</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Protokół z XXXIII Sesji Rady Gminy Perzów z dnia 7 grudnia 2021 r. został przyjęty.</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b/>
          <w:sz w:val="24"/>
          <w:szCs w:val="24"/>
          <w:lang w:val="pl"/>
        </w:rPr>
      </w:pPr>
      <w:r>
        <w:rPr>
          <w:rFonts w:ascii="Times New Roman" w:hAnsi="Times New Roman" w:cs="Times New Roman"/>
          <w:b/>
          <w:sz w:val="24"/>
          <w:szCs w:val="24"/>
          <w:lang w:val="pl"/>
        </w:rPr>
        <w:t xml:space="preserve">Ad. 3 Interpelacje i zapytania. </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Przewodniczący Rady Gminy spytał, czy ktoś chce złożyć interpelacje lub zapytanie do Pani Wójt? </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Interpelacji i zapytań nie zgłoszono.</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b/>
          <w:sz w:val="24"/>
          <w:szCs w:val="24"/>
          <w:lang w:val="pl"/>
        </w:rPr>
      </w:pPr>
      <w:r>
        <w:rPr>
          <w:rFonts w:ascii="Times New Roman" w:hAnsi="Times New Roman" w:cs="Times New Roman"/>
          <w:b/>
          <w:sz w:val="24"/>
          <w:szCs w:val="24"/>
          <w:lang w:val="pl"/>
        </w:rPr>
        <w:t>Ad. 4. Sprawozdanie z działalności Wójta Gminy w okresie międzysesyjnym.</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Wójt przedstawiła radnym treść sprawozdania, które stanowi załącznik nr 4 do protokołu. </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Przewodniczący Rady Gminy zapytał czy Radni mają jakieś pytania do sprawozdania?</w:t>
      </w: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Nie zgłoszono. </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b/>
          <w:sz w:val="24"/>
          <w:szCs w:val="24"/>
          <w:lang w:val="pl"/>
        </w:rPr>
      </w:pPr>
      <w:r>
        <w:rPr>
          <w:rFonts w:ascii="Times New Roman" w:hAnsi="Times New Roman" w:cs="Times New Roman"/>
          <w:b/>
          <w:sz w:val="24"/>
          <w:szCs w:val="24"/>
          <w:lang w:val="pl"/>
        </w:rPr>
        <w:t>Ad. 5. Sprawozdanie z działalności Przewodniczącego Rady Gminy.</w:t>
      </w:r>
    </w:p>
    <w:p w:rsidR="00C852DD" w:rsidRDefault="00963029" w:rsidP="00473EE6">
      <w:pPr>
        <w:widowControl w:val="0"/>
        <w:spacing w:after="0" w:line="240" w:lineRule="auto"/>
        <w:jc w:val="both"/>
      </w:pPr>
      <w:r>
        <w:rPr>
          <w:rFonts w:ascii="Times New Roman" w:hAnsi="Times New Roman" w:cs="Times New Roman"/>
          <w:sz w:val="24"/>
          <w:szCs w:val="24"/>
          <w:lang w:val="pl"/>
        </w:rPr>
        <w:t>Przewodniczący poinformował, że 7 grudnia odbyła się XXXII</w:t>
      </w:r>
      <w:r w:rsidR="00876B38">
        <w:rPr>
          <w:rFonts w:ascii="Times New Roman" w:hAnsi="Times New Roman" w:cs="Times New Roman"/>
          <w:sz w:val="24"/>
          <w:szCs w:val="24"/>
          <w:lang w:val="pl"/>
        </w:rPr>
        <w:t>I</w:t>
      </w:r>
      <w:r>
        <w:rPr>
          <w:rFonts w:ascii="Times New Roman" w:hAnsi="Times New Roman" w:cs="Times New Roman"/>
          <w:sz w:val="24"/>
          <w:szCs w:val="24"/>
          <w:lang w:val="pl"/>
        </w:rPr>
        <w:t xml:space="preserve"> Sesja Rady Gminy Perzów, 14 grud</w:t>
      </w:r>
      <w:r w:rsidR="00876B38">
        <w:rPr>
          <w:rFonts w:ascii="Times New Roman" w:hAnsi="Times New Roman" w:cs="Times New Roman"/>
          <w:sz w:val="24"/>
          <w:szCs w:val="24"/>
          <w:lang w:val="pl"/>
        </w:rPr>
        <w:t>nia Posiedzenie Wspólne Komisji</w:t>
      </w:r>
      <w:r>
        <w:rPr>
          <w:rFonts w:ascii="Times New Roman" w:hAnsi="Times New Roman" w:cs="Times New Roman"/>
          <w:sz w:val="24"/>
          <w:szCs w:val="24"/>
          <w:lang w:val="pl"/>
        </w:rPr>
        <w:t xml:space="preserve"> oraz 17 grudnia brał udział w konkursie piosenki świątecznej.</w:t>
      </w:r>
    </w:p>
    <w:p w:rsidR="00C852DD" w:rsidRDefault="00963029" w:rsidP="00473EE6">
      <w:pPr>
        <w:widowControl w:val="0"/>
        <w:spacing w:after="0" w:line="240" w:lineRule="auto"/>
        <w:jc w:val="both"/>
      </w:pPr>
      <w:r>
        <w:rPr>
          <w:rFonts w:ascii="Times New Roman" w:hAnsi="Times New Roman" w:cs="Times New Roman"/>
          <w:sz w:val="24"/>
          <w:szCs w:val="24"/>
          <w:lang w:val="pl"/>
        </w:rPr>
        <w:t>Przewodniczący Rady Gminy zapytał czy Radni mają jakieś pytania do sprawozdania?</w:t>
      </w:r>
    </w:p>
    <w:p w:rsidR="00C852DD" w:rsidRDefault="00963029" w:rsidP="00473EE6">
      <w:pPr>
        <w:widowControl w:val="0"/>
        <w:spacing w:after="0" w:line="240" w:lineRule="auto"/>
        <w:jc w:val="both"/>
      </w:pPr>
      <w:r>
        <w:rPr>
          <w:rFonts w:ascii="Times New Roman" w:hAnsi="Times New Roman" w:cs="Times New Roman"/>
          <w:sz w:val="24"/>
          <w:szCs w:val="24"/>
          <w:lang w:val="pl"/>
        </w:rPr>
        <w:t xml:space="preserve">Nie zgłoszono. </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pPr>
      <w:r>
        <w:rPr>
          <w:rFonts w:ascii="Times New Roman" w:hAnsi="Times New Roman" w:cs="Times New Roman"/>
          <w:b/>
          <w:bCs/>
          <w:sz w:val="24"/>
          <w:szCs w:val="24"/>
          <w:lang w:val="pl"/>
        </w:rPr>
        <w:t>Ad. 6. Podjęcie uchwały w sprawie Gminnego Programu Wspierania Rodziny i Rozwoju Pieczy Zastępczej dla Gminy Perzów  na lata 2022-2025.</w:t>
      </w:r>
    </w:p>
    <w:p w:rsidR="00C852DD" w:rsidRDefault="00963029" w:rsidP="00473EE6">
      <w:pPr>
        <w:widowControl w:val="0"/>
        <w:spacing w:after="0" w:line="240" w:lineRule="auto"/>
        <w:jc w:val="both"/>
      </w:pPr>
      <w:r>
        <w:rPr>
          <w:rFonts w:ascii="Times New Roman" w:hAnsi="Times New Roman" w:cs="Times New Roman"/>
          <w:sz w:val="24"/>
          <w:szCs w:val="24"/>
        </w:rPr>
        <w:t>Przewodniczący Rady Gminy Perzów – Przemysław Łytka powiedział, że uchwała została omówiona na posiedzeniu wspólnym komisji, zapytał czy ktoś z Państwa ma jeszcze jakieś zapytania co do projektu uchwały?</w:t>
      </w:r>
    </w:p>
    <w:p w:rsidR="00C852DD" w:rsidRDefault="00963029" w:rsidP="00473EE6">
      <w:pPr>
        <w:widowControl w:val="0"/>
        <w:spacing w:after="0" w:line="240" w:lineRule="auto"/>
        <w:jc w:val="both"/>
      </w:pPr>
      <w:r w:rsidRPr="00876B38">
        <w:rPr>
          <w:rFonts w:ascii="Times New Roman" w:hAnsi="Times New Roman" w:cs="Times New Roman"/>
          <w:i/>
          <w:sz w:val="24"/>
          <w:szCs w:val="24"/>
        </w:rPr>
        <w:t>Ewa Marzec Kierownik Gminnego Ośrodka Pomocy Społecznej</w:t>
      </w:r>
      <w:r>
        <w:rPr>
          <w:rFonts w:ascii="Times New Roman" w:hAnsi="Times New Roman" w:cs="Times New Roman"/>
          <w:sz w:val="24"/>
          <w:szCs w:val="24"/>
        </w:rPr>
        <w:t xml:space="preserve"> </w:t>
      </w:r>
      <w:r w:rsidR="00876B38">
        <w:rPr>
          <w:rFonts w:ascii="Times New Roman" w:hAnsi="Times New Roman" w:cs="Times New Roman"/>
          <w:sz w:val="24"/>
          <w:szCs w:val="24"/>
        </w:rPr>
        <w:t xml:space="preserve">zgłosiła </w:t>
      </w:r>
      <w:r>
        <w:rPr>
          <w:rFonts w:ascii="Times New Roman" w:hAnsi="Times New Roman" w:cs="Times New Roman"/>
          <w:sz w:val="24"/>
          <w:szCs w:val="24"/>
        </w:rPr>
        <w:t>w imieniu Pani Wójt autopoprawkę, ponieważ wkradł się w uchwałę błąd pisarski. Gminny Program Wspierania Rodziny i Rozwoju Pieczy Zastępczej dla Gminy Perzów jest programem 3 letnim a jest do roku 2025 -wychodzi 4 lata</w:t>
      </w:r>
      <w:r w:rsidR="00876B38">
        <w:rPr>
          <w:rFonts w:ascii="Times New Roman" w:hAnsi="Times New Roman" w:cs="Times New Roman"/>
          <w:sz w:val="24"/>
          <w:szCs w:val="24"/>
        </w:rPr>
        <w:t xml:space="preserve"> powiedziała</w:t>
      </w:r>
      <w:r>
        <w:rPr>
          <w:rFonts w:ascii="Times New Roman" w:hAnsi="Times New Roman" w:cs="Times New Roman"/>
          <w:sz w:val="24"/>
          <w:szCs w:val="24"/>
        </w:rPr>
        <w:t>. Ten Gminny Program Wspierania Rodziny i Rozwoju Pieczy Zastępczej dla Gminy Perzów powinien być na lata 2022-2024.</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 xml:space="preserve">Przewodniczący Rady Gminy Perzów oddał pod głosowanie zgłoszoną autopoprawkę.   </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Zapytał  czy ktoś z Państwa Radnych ma jeszcze jakieś pytania co do uchwały?</w:t>
      </w:r>
    </w:p>
    <w:p w:rsidR="00C852DD" w:rsidRDefault="00963029" w:rsidP="00473EE6">
      <w:pPr>
        <w:widowControl w:val="0"/>
        <w:spacing w:after="0" w:line="240" w:lineRule="auto"/>
        <w:jc w:val="both"/>
      </w:pPr>
      <w:r>
        <w:rPr>
          <w:rFonts w:ascii="Times New Roman" w:hAnsi="Times New Roman" w:cs="Times New Roman"/>
          <w:sz w:val="24"/>
          <w:szCs w:val="24"/>
        </w:rPr>
        <w:t>Nie zgłoszono. Odczytał uchwałę w sprawie Gminneg</w:t>
      </w:r>
      <w:r w:rsidR="00473EE6">
        <w:rPr>
          <w:rFonts w:ascii="Times New Roman" w:hAnsi="Times New Roman" w:cs="Times New Roman"/>
          <w:sz w:val="24"/>
          <w:szCs w:val="24"/>
        </w:rPr>
        <w:t>o Programu Wspierania Rodziny i </w:t>
      </w:r>
      <w:r>
        <w:rPr>
          <w:rFonts w:ascii="Times New Roman" w:hAnsi="Times New Roman" w:cs="Times New Roman"/>
          <w:sz w:val="24"/>
          <w:szCs w:val="24"/>
        </w:rPr>
        <w:t>Rozwoju Pieczy Zastępczej dla Gminy Perzów  na lata 2022-2024. Zapytał kto z Państwa Radnych jest za przyjęciem proponowanej uchwały?</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u w:val="single"/>
        </w:rPr>
        <w:t>Przewodniczący Rady Gminy Perzów stwierdził, że uchwała Nr XXXIV/220/2021 Rady Gminy Perzów z dnia 28 grudnia 2021 r. w sprawie Gminnego Programu Wspierania Rodziny i Rozwoju Pieczy Zastępczej dla Gminy Perzów  na lata 2022-2024 została podjeta.</w:t>
      </w: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pPr>
      <w:r>
        <w:rPr>
          <w:rFonts w:ascii="Times New Roman" w:hAnsi="Times New Roman" w:cs="Times New Roman"/>
          <w:b/>
          <w:sz w:val="24"/>
          <w:szCs w:val="24"/>
        </w:rPr>
        <w:t>Ad. 7. Podjęcie uchwały w sprawie Gminnego Progr</w:t>
      </w:r>
      <w:r w:rsidR="00473EE6">
        <w:rPr>
          <w:rFonts w:ascii="Times New Roman" w:hAnsi="Times New Roman" w:cs="Times New Roman"/>
          <w:b/>
          <w:sz w:val="24"/>
          <w:szCs w:val="24"/>
        </w:rPr>
        <w:t>amu Przeciwdziałania Przemocy w </w:t>
      </w:r>
      <w:r>
        <w:rPr>
          <w:rFonts w:ascii="Times New Roman" w:hAnsi="Times New Roman" w:cs="Times New Roman"/>
          <w:b/>
          <w:sz w:val="24"/>
          <w:szCs w:val="24"/>
        </w:rPr>
        <w:t>Rodzinie oraz Ochrony Ofiar Przemocy w Rodzinie dla Gminy Perzów  na lata 2022-2025.</w:t>
      </w:r>
    </w:p>
    <w:p w:rsidR="00C852DD" w:rsidRDefault="00963029" w:rsidP="00473EE6">
      <w:pPr>
        <w:widowControl w:val="0"/>
        <w:spacing w:after="0" w:line="240" w:lineRule="auto"/>
        <w:jc w:val="both"/>
      </w:pPr>
      <w:r>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 również został omówiony na posiedzeniu wspólnym komisji przez Panią kierownik Ewę Marzec. Zapytał czy ktoś ma zapytania co do projektu uchwały? Radni nie zgłosili  w związku z czym odczytał uchwałę w sprawie Gminnego Programu Przeciwdziałania Przemocy w Rodzinie oraz Ochrony Ofiar Przemocy w Rodzinie dla Gminy Perzów  na lata 2022-2025. Zapytał kto z Państwa radnych jest za przyjęciem uchwały?</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,,przeciw” –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u w:val="single"/>
        </w:rPr>
        <w:t>Przewodniczący Rady Gminy Perzów stwierdził, że uchwała Nr XXXIV/221/2021 Rady Gminy Perzów z dnia 28 grudnia 2021 r. w sprawie Gminnego Programu Przeciwdziałania Przemocy w Rodzinie oraz Ochrony Ofiar Przemocy w Rodzinie dla Gminy Perzów  na lata 2022-2025 została podjęta.</w:t>
      </w: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963029" w:rsidP="00473EE6">
      <w:pPr>
        <w:spacing w:after="0" w:line="240" w:lineRule="auto"/>
        <w:jc w:val="both"/>
        <w:outlineLvl w:val="0"/>
      </w:pPr>
      <w:r>
        <w:rPr>
          <w:rFonts w:ascii="Times New Roman" w:eastAsia="Times New Roman" w:hAnsi="Times New Roman" w:cs="Times New Roman"/>
          <w:b/>
          <w:sz w:val="24"/>
          <w:szCs w:val="24"/>
        </w:rPr>
        <w:t>Ad.8 Podjęcie uchwały w sprawie określenia zasad udzielania dotacji na prace konserwatorskie, restauratorskie i roboty budowlane przy zabytkach wpisanych do rejestru zabytków, położonych na terenie gminy Perzów.</w:t>
      </w:r>
    </w:p>
    <w:p w:rsidR="00C852DD" w:rsidRDefault="00963029" w:rsidP="00473EE6">
      <w:pPr>
        <w:widowControl w:val="0"/>
        <w:spacing w:after="0" w:line="240" w:lineRule="auto"/>
        <w:jc w:val="both"/>
      </w:pPr>
      <w:r>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uchwała tak jak poprzednia została omówiona na posiedzeniu wspólnym komisji. Otwieramy furtkę zabytkom wpisanym do Rejestru Zabytkó</w:t>
      </w:r>
      <w:r w:rsidR="00DA5262">
        <w:rPr>
          <w:rFonts w:ascii="Times New Roman" w:hAnsi="Times New Roman" w:cs="Times New Roman"/>
          <w:sz w:val="24"/>
          <w:szCs w:val="24"/>
        </w:rPr>
        <w:t>w, które będą się mogły starać</w:t>
      </w:r>
      <w:r>
        <w:rPr>
          <w:rFonts w:ascii="Times New Roman" w:hAnsi="Times New Roman" w:cs="Times New Roman"/>
          <w:sz w:val="24"/>
          <w:szCs w:val="24"/>
        </w:rPr>
        <w:t xml:space="preserve"> o dotacje z budżetu gminy Perzów w przyszłym roku.</w:t>
      </w:r>
    </w:p>
    <w:p w:rsidR="00C852DD" w:rsidRDefault="00963029" w:rsidP="00473EE6">
      <w:pPr>
        <w:widowControl w:val="0"/>
        <w:spacing w:after="0" w:line="240" w:lineRule="auto"/>
        <w:jc w:val="both"/>
      </w:pPr>
      <w:r>
        <w:rPr>
          <w:rFonts w:ascii="Times New Roman" w:hAnsi="Times New Roman" w:cs="Times New Roman"/>
          <w:sz w:val="24"/>
          <w:szCs w:val="24"/>
        </w:rPr>
        <w:t xml:space="preserve">Zapytał czy ktoś z Państwa chce zgłosić zmiany co do projektu uchwały? </w:t>
      </w:r>
    </w:p>
    <w:p w:rsidR="00C852DD" w:rsidRDefault="00963029" w:rsidP="00473EE6">
      <w:pPr>
        <w:widowControl w:val="0"/>
        <w:spacing w:after="0" w:line="240" w:lineRule="auto"/>
        <w:jc w:val="both"/>
      </w:pPr>
      <w:r>
        <w:rPr>
          <w:rFonts w:ascii="Times New Roman" w:hAnsi="Times New Roman" w:cs="Times New Roman"/>
          <w:sz w:val="24"/>
          <w:szCs w:val="24"/>
        </w:rPr>
        <w:t>Przewodniczący Rady Gminy powiedział, że wpłynęła do P</w:t>
      </w:r>
      <w:r w:rsidR="00473EE6">
        <w:rPr>
          <w:rFonts w:ascii="Times New Roman" w:hAnsi="Times New Roman" w:cs="Times New Roman"/>
          <w:sz w:val="24"/>
          <w:szCs w:val="24"/>
        </w:rPr>
        <w:t>ani Adwokat wczoraj odpowiedź z </w:t>
      </w:r>
      <w:r>
        <w:rPr>
          <w:rFonts w:ascii="Times New Roman" w:hAnsi="Times New Roman" w:cs="Times New Roman"/>
          <w:sz w:val="24"/>
          <w:szCs w:val="24"/>
        </w:rPr>
        <w:t>ministerstwa i poprosił ją o przedstawienie jej.</w:t>
      </w:r>
    </w:p>
    <w:p w:rsidR="00C852DD" w:rsidRDefault="00963029" w:rsidP="00473EE6">
      <w:pPr>
        <w:widowControl w:val="0"/>
        <w:spacing w:after="0" w:line="240" w:lineRule="auto"/>
        <w:jc w:val="both"/>
        <w:rPr>
          <w:i/>
          <w:iCs/>
        </w:rPr>
      </w:pPr>
      <w:r>
        <w:rPr>
          <w:rFonts w:ascii="Times New Roman" w:hAnsi="Times New Roman" w:cs="Times New Roman"/>
          <w:i/>
          <w:iCs/>
          <w:sz w:val="24"/>
          <w:szCs w:val="24"/>
        </w:rPr>
        <w:t xml:space="preserve">Adwokat Monika Idźczak </w:t>
      </w:r>
      <w:r>
        <w:rPr>
          <w:rFonts w:ascii="Times New Roman" w:hAnsi="Times New Roman" w:cs="Times New Roman"/>
          <w:sz w:val="24"/>
          <w:szCs w:val="24"/>
        </w:rPr>
        <w:t xml:space="preserve"> powiedział, że projekt przedmiotowej uchwały przewiduje udzielenie dotacji na prace konserwatorskie, restauratorskie, roboty budowlane jeżeli chodzi o zabytki także  w formule pomocy de minimis. Z tego względu projekt tej uchwały musiał zostać zgłoszony Prezesowi Urzędu Ochrony Konkurencji i Konsumentów oraz Ministrowi właściwemu  ds. Rolnictwa. Podmioty te mają 14 dni na zgłos</w:t>
      </w:r>
      <w:r w:rsidR="00473EE6">
        <w:rPr>
          <w:rFonts w:ascii="Times New Roman" w:hAnsi="Times New Roman" w:cs="Times New Roman"/>
          <w:sz w:val="24"/>
          <w:szCs w:val="24"/>
        </w:rPr>
        <w:t>zenie ewentualnych zastrzeżeń i </w:t>
      </w:r>
      <w:r>
        <w:rPr>
          <w:rFonts w:ascii="Times New Roman" w:hAnsi="Times New Roman" w:cs="Times New Roman"/>
          <w:sz w:val="24"/>
          <w:szCs w:val="24"/>
        </w:rPr>
        <w:t>uwag. W zasadzie dopiero wczoraj do urzędu wpłynęła odp</w:t>
      </w:r>
      <w:r w:rsidR="00473EE6">
        <w:rPr>
          <w:rFonts w:ascii="Times New Roman" w:hAnsi="Times New Roman" w:cs="Times New Roman"/>
          <w:sz w:val="24"/>
          <w:szCs w:val="24"/>
        </w:rPr>
        <w:t>owiedź Ministra ds. Rolnictwa i </w:t>
      </w:r>
      <w:r>
        <w:rPr>
          <w:rFonts w:ascii="Times New Roman" w:hAnsi="Times New Roman" w:cs="Times New Roman"/>
          <w:sz w:val="24"/>
          <w:szCs w:val="24"/>
        </w:rPr>
        <w:t>Rozwoju Wsi, który wskazał aby ten projekt uzupełnić o przepisy dotyczące stosowania pomocy  demninimis również w zakresie rybołustwa i rolnictwa. Z tego względu zmianie ulega dotychczasowy paragraf 4. Są to przepisy normujące t</w:t>
      </w:r>
      <w:r w:rsidR="00473EE6">
        <w:rPr>
          <w:rFonts w:ascii="Times New Roman" w:hAnsi="Times New Roman" w:cs="Times New Roman"/>
          <w:sz w:val="24"/>
          <w:szCs w:val="24"/>
        </w:rPr>
        <w:t>ę pomoc w zakresie rybołustwa i </w:t>
      </w:r>
      <w:r>
        <w:rPr>
          <w:rFonts w:ascii="Times New Roman" w:hAnsi="Times New Roman" w:cs="Times New Roman"/>
          <w:sz w:val="24"/>
          <w:szCs w:val="24"/>
        </w:rPr>
        <w:t>rolnictwa. Pierwsza autopoprawka będzie dotyczyła nowego brzmienia paragrafu 4. Pani Adwokat odczytała ten paragraf. W związku z tym, że dodano pargraf 4 w takim brzmieniu, dotychczasowy paragraf 4 stał się paragrafem 5 i tak dalej aż do paragrafu 11. Dodatkowo Minister Rolnictwa i Rozwoju Wsi wskazał aby wprowadzić zmiany w dotychczasowym paragrafie 5 ust 4 pkt 1, który również odczytała. Powiedziała, że są to poprawki Ministra, które prosi o przegłosowanie. Natomiast jeśli chodzi o Preze</w:t>
      </w:r>
      <w:r w:rsidR="00473EE6">
        <w:rPr>
          <w:rFonts w:ascii="Times New Roman" w:hAnsi="Times New Roman" w:cs="Times New Roman"/>
          <w:sz w:val="24"/>
          <w:szCs w:val="24"/>
        </w:rPr>
        <w:t>sa Urzędu Ochrony Konkurencji i </w:t>
      </w:r>
      <w:r>
        <w:rPr>
          <w:rFonts w:ascii="Times New Roman" w:hAnsi="Times New Roman" w:cs="Times New Roman"/>
          <w:sz w:val="24"/>
          <w:szCs w:val="24"/>
        </w:rPr>
        <w:t>Konsumenta podmiot ten w wyznaczonym terminie nie wniósł żadnych zastrzeżeń i uwag. Wobec tego podjęcie uchwały z tymi zmianami jest uzasadnione.</w:t>
      </w:r>
    </w:p>
    <w:p w:rsidR="00C852DD" w:rsidRDefault="00963029" w:rsidP="00473EE6">
      <w:pPr>
        <w:widowControl w:val="0"/>
        <w:spacing w:after="0" w:line="240" w:lineRule="auto"/>
        <w:jc w:val="both"/>
        <w:rPr>
          <w:i/>
          <w:iCs/>
        </w:rPr>
      </w:pPr>
      <w:r>
        <w:rPr>
          <w:rFonts w:ascii="Times New Roman" w:hAnsi="Times New Roman" w:cs="Times New Roman"/>
          <w:i/>
          <w:iCs/>
          <w:sz w:val="24"/>
          <w:szCs w:val="24"/>
        </w:rPr>
        <w:t>Przewodniczący Rady Gminy</w:t>
      </w:r>
      <w:r>
        <w:rPr>
          <w:rFonts w:ascii="Times New Roman" w:hAnsi="Times New Roman" w:cs="Times New Roman"/>
          <w:sz w:val="24"/>
          <w:szCs w:val="24"/>
        </w:rPr>
        <w:t xml:space="preserve"> podziękował za przedstawienie.  Zapytał czy ktoś z Radnych ma uwagi, zapytania do autopoprawek? Nikt nie zgłosił w związku z tym oddał pod głosowanie blokowe przyjęcie autopoprawek. Zapytał kto z Radnych jest za przyjęciem autopoprawek? </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rPr>
          <w:i/>
          <w:iCs/>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Odczytał uchwałę w sprawie określenia zasad udzielania dotacji na prace konserwatorskie, restauratorskie i roboty budowlane przy zabytkach wpisanych do rejestru zabytków, położonych na terenie gminy Perzów i zarządził głosowanie w sprawie jej podjęcia.</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u w:val="single"/>
        </w:rPr>
        <w:t>Przewodniczący Rady Gminy Perzów stwierdził, że uchwała Nr XXXIV/222/2021 Rady Gminy Perzów z dnia 28 grudnia 2021 r. w sprawie określenia zasad udzielania dotacji na prace konserwatorskie, restauratorskie i roboty budowlane przy zabytkach wpisanych do rejestru zabytków, położonych na terenie gminy Perzów została podjęta.</w:t>
      </w: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963029" w:rsidP="00473EE6">
      <w:pPr>
        <w:spacing w:after="0" w:line="240" w:lineRule="auto"/>
        <w:jc w:val="both"/>
        <w:outlineLvl w:val="0"/>
      </w:pPr>
      <w:r>
        <w:rPr>
          <w:rFonts w:ascii="Times New Roman" w:eastAsia="Times New Roman" w:hAnsi="Times New Roman" w:cs="Times New Roman"/>
          <w:b/>
          <w:sz w:val="24"/>
          <w:szCs w:val="24"/>
        </w:rPr>
        <w:t xml:space="preserve">Ad.9 Podjęcie uchwały w sprawie ustalenia wysokości ekwiwalentu pieniężnego dla członków Ochotniczych Straży Pożarnych z terenu Gminy Perzów. </w:t>
      </w:r>
    </w:p>
    <w:p w:rsidR="00C852DD" w:rsidRDefault="00963029" w:rsidP="00473EE6">
      <w:pPr>
        <w:jc w:val="both"/>
      </w:pPr>
      <w:r>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 również została omówiona na posiedzeniu wspólnym komisji. Zapytał czy ktoś zgłasza jakieś uwagi co do uchwały?</w:t>
      </w:r>
    </w:p>
    <w:p w:rsidR="00C852DD" w:rsidRDefault="00963029" w:rsidP="00473EE6">
      <w:pPr>
        <w:jc w:val="both"/>
      </w:pPr>
      <w:r>
        <w:rPr>
          <w:rFonts w:ascii="Times New Roman" w:hAnsi="Times New Roman" w:cs="Times New Roman"/>
          <w:sz w:val="24"/>
          <w:szCs w:val="24"/>
        </w:rPr>
        <w:t>Radni nie zgłosili uwag. Przewodniczący Rady przed</w:t>
      </w:r>
      <w:r w:rsidR="00473EE6">
        <w:rPr>
          <w:rFonts w:ascii="Times New Roman" w:hAnsi="Times New Roman" w:cs="Times New Roman"/>
          <w:sz w:val="24"/>
          <w:szCs w:val="24"/>
        </w:rPr>
        <w:t xml:space="preserve"> odczytaniem uchwały poprosił o </w:t>
      </w:r>
      <w:r>
        <w:rPr>
          <w:rFonts w:ascii="Times New Roman" w:hAnsi="Times New Roman" w:cs="Times New Roman"/>
          <w:sz w:val="24"/>
          <w:szCs w:val="24"/>
        </w:rPr>
        <w:t>wyłączenie z głosowania Radnych: pana Marka Ostrowskiego, Romana Ku</w:t>
      </w:r>
      <w:r w:rsidR="00DA5262">
        <w:rPr>
          <w:rFonts w:ascii="Times New Roman" w:hAnsi="Times New Roman" w:cs="Times New Roman"/>
          <w:sz w:val="24"/>
          <w:szCs w:val="24"/>
        </w:rPr>
        <w:t>li, Dawida Misiaka i Karola Brzą</w:t>
      </w:r>
      <w:r>
        <w:rPr>
          <w:rFonts w:ascii="Times New Roman" w:hAnsi="Times New Roman" w:cs="Times New Roman"/>
          <w:sz w:val="24"/>
          <w:szCs w:val="24"/>
        </w:rPr>
        <w:t>kałę ze względu na to, że pełnią funkcję w Ochotniczej Straży Pożarnej. Odczytał uchwałę w sprawie</w:t>
      </w:r>
      <w:r>
        <w:t xml:space="preserve"> </w:t>
      </w:r>
      <w:r>
        <w:rPr>
          <w:rFonts w:ascii="Times New Roman" w:hAnsi="Times New Roman" w:cs="Times New Roman"/>
          <w:sz w:val="24"/>
          <w:szCs w:val="24"/>
        </w:rPr>
        <w:t xml:space="preserve"> ustalenia wysokości ekwiwalentu pieniężnego dla członków Ochotniczych Straży Pożarnych z terenu Gmi</w:t>
      </w:r>
      <w:r w:rsidR="00DA5262">
        <w:rPr>
          <w:rFonts w:ascii="Times New Roman" w:hAnsi="Times New Roman" w:cs="Times New Roman"/>
          <w:sz w:val="24"/>
          <w:szCs w:val="24"/>
        </w:rPr>
        <w:t>ny Perzów</w:t>
      </w:r>
      <w:r>
        <w:t xml:space="preserve"> </w:t>
      </w:r>
      <w:r>
        <w:rPr>
          <w:rFonts w:ascii="Times New Roman" w:hAnsi="Times New Roman" w:cs="Times New Roman"/>
          <w:sz w:val="24"/>
          <w:szCs w:val="24"/>
        </w:rPr>
        <w:t>i poprosił o głosowanie w sprawie jej podjęcia.</w:t>
      </w: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9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9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(9)</w:t>
      </w:r>
    </w:p>
    <w:p w:rsidR="00C852DD" w:rsidRDefault="00963029" w:rsidP="00473EE6">
      <w:pPr>
        <w:widowControl w:val="0"/>
        <w:spacing w:after="0" w:line="240" w:lineRule="auto"/>
        <w:jc w:val="both"/>
      </w:pPr>
      <w:r>
        <w:rPr>
          <w:rFonts w:ascii="Times New Roman" w:hAnsi="Times New Roman" w:cs="Times New Roman"/>
          <w:sz w:val="24"/>
          <w:szCs w:val="24"/>
        </w:rPr>
        <w:t xml:space="preserve">Dominika Chudziak, Zbigniew Kozan, Jan Kubaczyński, Przemysław Łytka, Kornelia Mielczarek,  Krystyna Poręba, Andrzej Przybylski, Mariusz Szymczak, Ewa Tyma. </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PRZECIW (0)</w:t>
      </w:r>
    </w:p>
    <w:p w:rsidR="00C852DD" w:rsidRDefault="00963029" w:rsidP="00473EE6">
      <w:pPr>
        <w:widowControl w:val="0"/>
        <w:spacing w:after="0" w:line="240" w:lineRule="auto"/>
        <w:jc w:val="both"/>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u w:val="single"/>
        </w:rPr>
        <w:t>Przewodniczący Rady Gminy Perzów stwierdził, że uchwała Nr XXXIV/223/2021 Rady Gminy Perzów z dnia 28 grudnia 2021 r. w sprawie ustalenia wysokości ekwiwalentu pieniężnego dla członków Ochotniczych Straży Pożarnych z terenu Gminy Perzów została podjęta.</w:t>
      </w: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963029" w:rsidP="00473EE6">
      <w:pPr>
        <w:spacing w:after="0" w:line="240" w:lineRule="auto"/>
        <w:jc w:val="both"/>
        <w:outlineLvl w:val="0"/>
      </w:pPr>
      <w:r>
        <w:rPr>
          <w:rFonts w:ascii="Times New Roman" w:eastAsia="Times New Roman" w:hAnsi="Times New Roman" w:cs="Times New Roman"/>
          <w:b/>
          <w:sz w:val="24"/>
          <w:szCs w:val="24"/>
        </w:rPr>
        <w:t>Ad.10 Podjęcie uchwały w sprawie udzielenia pomocy finansowej dla Powiatu Kępińskiego na realizację zadania w zakresie budowy i modernizacji oddziału leczniczo-rehabilitacyjnego w Grębaninie w latach 2022 - 2024.</w:t>
      </w:r>
    </w:p>
    <w:p w:rsidR="00C852DD" w:rsidRDefault="00963029" w:rsidP="00473EE6">
      <w:pPr>
        <w:jc w:val="both"/>
      </w:pPr>
      <w:r>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 został omówiony na posiedzeniu wspólnym komisji. Jest to ciąg da</w:t>
      </w:r>
      <w:r w:rsidR="00DA5262">
        <w:rPr>
          <w:rFonts w:ascii="Times New Roman" w:hAnsi="Times New Roman" w:cs="Times New Roman"/>
          <w:sz w:val="24"/>
          <w:szCs w:val="24"/>
        </w:rPr>
        <w:t>lszy  tematu gdzie Rada Gminy i </w:t>
      </w:r>
      <w:r>
        <w:rPr>
          <w:rFonts w:ascii="Times New Roman" w:hAnsi="Times New Roman" w:cs="Times New Roman"/>
          <w:sz w:val="24"/>
          <w:szCs w:val="24"/>
        </w:rPr>
        <w:t>Gmina zobowiązała się przekazać  Szpitalowi w Kępnie 1 milio</w:t>
      </w:r>
      <w:r w:rsidR="00DA5262">
        <w:rPr>
          <w:rFonts w:ascii="Times New Roman" w:hAnsi="Times New Roman" w:cs="Times New Roman"/>
          <w:sz w:val="24"/>
          <w:szCs w:val="24"/>
        </w:rPr>
        <w:t>n zł – w przeciągu 4 lat  po 25</w:t>
      </w:r>
      <w:r w:rsidR="00473EE6">
        <w:rPr>
          <w:rFonts w:ascii="Times New Roman" w:hAnsi="Times New Roman" w:cs="Times New Roman"/>
          <w:sz w:val="24"/>
          <w:szCs w:val="24"/>
        </w:rPr>
        <w:t>0</w:t>
      </w:r>
      <w:r w:rsidR="00DA5262">
        <w:rPr>
          <w:rFonts w:ascii="Times New Roman" w:hAnsi="Times New Roman" w:cs="Times New Roman"/>
          <w:sz w:val="24"/>
          <w:szCs w:val="24"/>
        </w:rPr>
        <w:t> </w:t>
      </w:r>
      <w:r>
        <w:rPr>
          <w:rFonts w:ascii="Times New Roman" w:hAnsi="Times New Roman" w:cs="Times New Roman"/>
          <w:sz w:val="24"/>
          <w:szCs w:val="24"/>
        </w:rPr>
        <w:t xml:space="preserve">tys zł rocznie wpłaty na rozbudowę Szpitala w Grębaninie. Zapytał czy ktoś z radnych chce zadać pytania co do projektu uchwały? </w:t>
      </w:r>
    </w:p>
    <w:p w:rsidR="00C852DD" w:rsidRDefault="00963029" w:rsidP="00473EE6">
      <w:pPr>
        <w:jc w:val="both"/>
      </w:pPr>
      <w:r>
        <w:rPr>
          <w:rFonts w:ascii="Times New Roman" w:hAnsi="Times New Roman" w:cs="Times New Roman"/>
          <w:sz w:val="24"/>
          <w:szCs w:val="24"/>
        </w:rPr>
        <w:t>Radni nie zgłosili uwag w związku z czym odczytał uchwałę w sprawie</w:t>
      </w:r>
      <w:r>
        <w:t xml:space="preserve"> </w:t>
      </w:r>
      <w:r>
        <w:rPr>
          <w:rFonts w:ascii="Times New Roman" w:eastAsia="Times New Roman" w:hAnsi="Times New Roman" w:cs="Times New Roman"/>
          <w:sz w:val="24"/>
          <w:szCs w:val="24"/>
        </w:rPr>
        <w:t>udzielenia pomocy finansowej dla Powiatu Kępińskiego na realizację zadania w zakresie budowy i modernizacji oddziału leczniczo-rehabilitacyjnego w Grębaninie w latach 2022 - 2024</w:t>
      </w:r>
      <w:r>
        <w:t xml:space="preserve"> </w:t>
      </w:r>
      <w:r w:rsidR="00DA5262">
        <w:rPr>
          <w:rFonts w:ascii="Times New Roman" w:hAnsi="Times New Roman" w:cs="Times New Roman"/>
          <w:sz w:val="24"/>
          <w:szCs w:val="24"/>
        </w:rPr>
        <w:t>i poprosił o </w:t>
      </w:r>
      <w:r>
        <w:rPr>
          <w:rFonts w:ascii="Times New Roman" w:hAnsi="Times New Roman" w:cs="Times New Roman"/>
          <w:sz w:val="24"/>
          <w:szCs w:val="24"/>
        </w:rPr>
        <w:t>głosowanie w sprawie jej podjęcia.</w:t>
      </w: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u w:val="single"/>
        </w:rPr>
        <w:t xml:space="preserve">Przewodniczący Rady Gminy Perzów stwierdził, że uchwała Nr XXXIV/224/2021 Rady Gminy Perzów z dnia 28 grudnia 2021 r. w sprawie </w:t>
      </w:r>
      <w:r>
        <w:rPr>
          <w:rFonts w:ascii="Times New Roman" w:eastAsia="Times New Roman" w:hAnsi="Times New Roman" w:cs="Times New Roman"/>
          <w:sz w:val="24"/>
          <w:szCs w:val="24"/>
          <w:u w:val="single"/>
        </w:rPr>
        <w:t>udzielenia pomocy finansowej dla Powiatu Kępińskiego na realizację zadania w zakresie budowy i modernizacji oddziału leczniczo-rehabilitacyjnego w Grębaninie w latach 2022 - 2024</w:t>
      </w:r>
      <w:r>
        <w:rPr>
          <w:rFonts w:ascii="Times New Roman" w:hAnsi="Times New Roman" w:cs="Times New Roman"/>
          <w:sz w:val="24"/>
          <w:szCs w:val="24"/>
          <w:u w:val="single"/>
        </w:rPr>
        <w:t xml:space="preserve"> została podjęta.</w:t>
      </w: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963029" w:rsidP="00473EE6">
      <w:pPr>
        <w:spacing w:after="0" w:line="240" w:lineRule="auto"/>
        <w:jc w:val="both"/>
        <w:outlineLvl w:val="0"/>
      </w:pPr>
      <w:r>
        <w:rPr>
          <w:rFonts w:ascii="Times New Roman" w:eastAsia="Times New Roman" w:hAnsi="Times New Roman" w:cs="Times New Roman"/>
          <w:b/>
          <w:sz w:val="24"/>
          <w:szCs w:val="24"/>
        </w:rPr>
        <w:t xml:space="preserve">Ad.11 Podjęcie uchwały w sprawie  </w:t>
      </w:r>
      <w:bookmarkStart w:id="1" w:name="__DdeLink__741_2774067213"/>
      <w:r>
        <w:rPr>
          <w:rFonts w:ascii="Times New Roman" w:eastAsia="Times New Roman" w:hAnsi="Times New Roman" w:cs="Times New Roman"/>
          <w:b/>
          <w:sz w:val="24"/>
          <w:szCs w:val="24"/>
        </w:rPr>
        <w:t>ustalenia wydatków niewygasających z końcem 2021 roku w Gminie Perzów.</w:t>
      </w:r>
      <w:bookmarkEnd w:id="1"/>
    </w:p>
    <w:p w:rsidR="00C852DD" w:rsidRDefault="00963029" w:rsidP="00473EE6">
      <w:pPr>
        <w:jc w:val="both"/>
      </w:pPr>
      <w:r>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 został poniekąd omówiony na posiedzeniu wspólnym komisji jednakże nie było tam wpisanych kwot, punkt 3 został uzupełniony. Poprosił Panią Skarbnik o przedstawienie zmian w projekcie uchwały.</w:t>
      </w:r>
    </w:p>
    <w:p w:rsidR="00C852DD" w:rsidRDefault="00963029" w:rsidP="00473EE6">
      <w:pPr>
        <w:widowControl w:val="0"/>
        <w:spacing w:after="0" w:line="240" w:lineRule="auto"/>
        <w:jc w:val="both"/>
      </w:pPr>
      <w:r>
        <w:rPr>
          <w:rFonts w:ascii="Times New Roman" w:hAnsi="Times New Roman" w:cs="Times New Roman"/>
          <w:i/>
          <w:sz w:val="24"/>
          <w:szCs w:val="24"/>
        </w:rPr>
        <w:t>Pani Edyta Kieruzal (Skarbnik Gminy)</w:t>
      </w:r>
      <w:r>
        <w:rPr>
          <w:rFonts w:ascii="Times New Roman" w:hAnsi="Times New Roman" w:cs="Times New Roman"/>
          <w:sz w:val="24"/>
          <w:szCs w:val="24"/>
        </w:rPr>
        <w:t xml:space="preserve"> w imieniu Pani Wójt wniosła o autopoprawkę w</w:t>
      </w:r>
      <w:r w:rsidR="00473EE6">
        <w:rPr>
          <w:rFonts w:ascii="Times New Roman" w:hAnsi="Times New Roman" w:cs="Times New Roman"/>
          <w:sz w:val="24"/>
          <w:szCs w:val="24"/>
        </w:rPr>
        <w:t> </w:t>
      </w:r>
      <w:r>
        <w:rPr>
          <w:rFonts w:ascii="Times New Roman" w:hAnsi="Times New Roman" w:cs="Times New Roman"/>
          <w:sz w:val="24"/>
          <w:szCs w:val="24"/>
        </w:rPr>
        <w:t xml:space="preserve">paragrafie 1 pkt 1. Odczytała jego aktualne brzmienie. Poinformowała, że następna autopoprawka będzie do załącznika nr 1, w wierszu 3 który był dotychczas nieuzupełniony dodano modernizację budynku Urzędu Gminy z terminem wykonania do 30.06.2022. Natomiast w załączniku nr 2 uzupełniła kwoty, które będą obowiązywały wydatków </w:t>
      </w:r>
      <w:r>
        <w:rPr>
          <w:rFonts w:ascii="Times New Roman" w:hAnsi="Times New Roman" w:cs="Times New Roman"/>
          <w:sz w:val="24"/>
          <w:szCs w:val="24"/>
        </w:rPr>
        <w:lastRenderedPageBreak/>
        <w:t>niewygasających. Odczytała nazwy zadania oraz</w:t>
      </w:r>
      <w:r w:rsidR="00473EE6">
        <w:rPr>
          <w:rFonts w:ascii="Times New Roman" w:hAnsi="Times New Roman" w:cs="Times New Roman"/>
          <w:sz w:val="24"/>
          <w:szCs w:val="24"/>
        </w:rPr>
        <w:t xml:space="preserve"> kwoty. Poprosiła Wysoką Radę o </w:t>
      </w:r>
      <w:r>
        <w:rPr>
          <w:rFonts w:ascii="Times New Roman" w:hAnsi="Times New Roman" w:cs="Times New Roman"/>
          <w:sz w:val="24"/>
          <w:szCs w:val="24"/>
        </w:rPr>
        <w:t>przegłosowanie autopoprawek.</w:t>
      </w:r>
    </w:p>
    <w:p w:rsidR="00C852DD" w:rsidRDefault="00963029" w:rsidP="00473EE6">
      <w:pPr>
        <w:widowControl w:val="0"/>
        <w:spacing w:after="0" w:line="240" w:lineRule="auto"/>
        <w:jc w:val="both"/>
        <w:rPr>
          <w:i/>
          <w:iCs/>
        </w:rPr>
      </w:pPr>
      <w:r>
        <w:rPr>
          <w:rFonts w:ascii="Times New Roman" w:hAnsi="Times New Roman" w:cs="Times New Roman"/>
          <w:i/>
          <w:iCs/>
          <w:sz w:val="24"/>
          <w:szCs w:val="24"/>
        </w:rPr>
        <w:t>Przewodniczący Rady Gminy</w:t>
      </w:r>
      <w:r>
        <w:rPr>
          <w:rFonts w:ascii="Times New Roman" w:hAnsi="Times New Roman" w:cs="Times New Roman"/>
          <w:sz w:val="24"/>
          <w:szCs w:val="24"/>
        </w:rPr>
        <w:t xml:space="preserve"> podziękował za przedstawienie.  Zapytał czy ktoś z Radnych ma zapytania co do przedstawionych autopoprawek? Nikt nie zgłosił. Przewodniczący Rady zapytał czy te kwoty mają być wydatkowane do 30 czerwca, wiemy, że wykonawcy się nie wyrobią w tym czasie, w tym roku. Do kiedy mają przedłużony czas?</w:t>
      </w:r>
    </w:p>
    <w:p w:rsidR="00C852DD" w:rsidRDefault="00963029" w:rsidP="00473EE6">
      <w:pPr>
        <w:jc w:val="both"/>
      </w:pPr>
      <w:r>
        <w:rPr>
          <w:rFonts w:ascii="Times New Roman" w:hAnsi="Times New Roman" w:cs="Times New Roman"/>
          <w:i/>
          <w:sz w:val="24"/>
          <w:szCs w:val="24"/>
        </w:rPr>
        <w:t>Pani Edyta Kieruzal (Skarbnik Gminy)</w:t>
      </w:r>
      <w:r>
        <w:rPr>
          <w:rFonts w:ascii="Times New Roman" w:hAnsi="Times New Roman" w:cs="Times New Roman"/>
          <w:sz w:val="24"/>
          <w:szCs w:val="24"/>
        </w:rPr>
        <w:t xml:space="preserve"> powiedziała, że na chwilę obecną mają podpisany aneks na wykonanie sceny i w tej chwili aneks aneks jest do 25 stycznia ponieważ w umowie są ściśle określone warunki, na których my możemy podpisać aneks więc tych dni mroźnych na razie było tyle i o tyle mogliśmy tylko przesunąć. Zobaczymy jak się będzie sytuacja rozwijała, widzimy jak to wygląda. Mówiłam już Państwu na komisji, że te ostateczne terminy wykonania to jest termin ustawowy, nie mówię, że te wydatki będą wykonane akurat 30 czerwca, one muszą być do 30 czerwca wykonane. </w:t>
      </w:r>
    </w:p>
    <w:p w:rsidR="00DA5262" w:rsidRDefault="00963029" w:rsidP="00473EE6">
      <w:pPr>
        <w:jc w:val="both"/>
        <w:rPr>
          <w:rFonts w:ascii="Times New Roman" w:hAnsi="Times New Roman" w:cs="Times New Roman"/>
          <w:sz w:val="24"/>
          <w:szCs w:val="24"/>
        </w:rPr>
      </w:pPr>
      <w:r w:rsidRPr="00DA5262">
        <w:rPr>
          <w:rFonts w:ascii="Times New Roman" w:hAnsi="Times New Roman" w:cs="Times New Roman"/>
          <w:i/>
          <w:sz w:val="24"/>
          <w:szCs w:val="24"/>
        </w:rPr>
        <w:t>Przewodniczący Rady</w:t>
      </w:r>
      <w:r>
        <w:rPr>
          <w:rFonts w:ascii="Times New Roman" w:hAnsi="Times New Roman" w:cs="Times New Roman"/>
          <w:sz w:val="24"/>
          <w:szCs w:val="24"/>
        </w:rPr>
        <w:t xml:space="preserve"> zapytał, czy na dwa pozostałe nie mamy aneksu?  </w:t>
      </w:r>
    </w:p>
    <w:p w:rsidR="00C852DD" w:rsidRDefault="00963029" w:rsidP="00473EE6">
      <w:pPr>
        <w:jc w:val="both"/>
      </w:pPr>
      <w:r w:rsidRPr="00DA5262">
        <w:rPr>
          <w:rFonts w:ascii="Times New Roman" w:hAnsi="Times New Roman" w:cs="Times New Roman"/>
          <w:i/>
          <w:sz w:val="24"/>
          <w:szCs w:val="24"/>
        </w:rPr>
        <w:t>Skarbnik Gminy</w:t>
      </w:r>
      <w:r>
        <w:rPr>
          <w:rFonts w:ascii="Times New Roman" w:hAnsi="Times New Roman" w:cs="Times New Roman"/>
          <w:sz w:val="24"/>
          <w:szCs w:val="24"/>
        </w:rPr>
        <w:t xml:space="preserve"> potwierdziła, że nie są aneksowane. Będą doliczane kary umowne. Nie ma możliwości aneksowania.</w:t>
      </w:r>
    </w:p>
    <w:p w:rsidR="00C852DD" w:rsidRDefault="00963029" w:rsidP="00473EE6">
      <w:pPr>
        <w:widowControl w:val="0"/>
        <w:spacing w:after="0" w:line="240" w:lineRule="auto"/>
        <w:jc w:val="both"/>
        <w:rPr>
          <w:i/>
          <w:iCs/>
        </w:rPr>
      </w:pPr>
      <w:r w:rsidRPr="00DA5262">
        <w:rPr>
          <w:rFonts w:ascii="Times New Roman" w:hAnsi="Times New Roman" w:cs="Times New Roman"/>
          <w:i/>
          <w:sz w:val="24"/>
          <w:szCs w:val="24"/>
        </w:rPr>
        <w:t>Przewodniczący RG</w:t>
      </w:r>
      <w:r>
        <w:rPr>
          <w:rFonts w:ascii="Times New Roman" w:hAnsi="Times New Roman" w:cs="Times New Roman"/>
          <w:sz w:val="24"/>
          <w:szCs w:val="24"/>
        </w:rPr>
        <w:t xml:space="preserve"> zapytał czy ktoś ma jeszcze pytania do autopoprawek czy projektu uchwały?</w:t>
      </w:r>
    </w:p>
    <w:p w:rsidR="00C852DD" w:rsidRDefault="00963029" w:rsidP="00473EE6">
      <w:pPr>
        <w:widowControl w:val="0"/>
        <w:spacing w:after="0" w:line="240" w:lineRule="auto"/>
        <w:jc w:val="both"/>
        <w:rPr>
          <w:i/>
          <w:iCs/>
        </w:rPr>
      </w:pPr>
      <w:r>
        <w:rPr>
          <w:rFonts w:ascii="Times New Roman" w:hAnsi="Times New Roman" w:cs="Times New Roman"/>
          <w:i/>
          <w:iCs/>
          <w:sz w:val="24"/>
          <w:szCs w:val="24"/>
        </w:rPr>
        <w:t xml:space="preserve">Radny Mariusz Szymczak </w:t>
      </w:r>
      <w:r>
        <w:rPr>
          <w:rFonts w:ascii="Times New Roman" w:hAnsi="Times New Roman" w:cs="Times New Roman"/>
          <w:sz w:val="24"/>
          <w:szCs w:val="24"/>
        </w:rPr>
        <w:t>zapytał czy dobrze rozumie, że aneks teraz jest jeden a jeszcze może być następny?</w:t>
      </w:r>
    </w:p>
    <w:p w:rsidR="00C852DD" w:rsidRDefault="00963029" w:rsidP="00473EE6">
      <w:pPr>
        <w:widowControl w:val="0"/>
        <w:spacing w:after="0" w:line="240" w:lineRule="auto"/>
        <w:jc w:val="both"/>
        <w:rPr>
          <w:i/>
          <w:iCs/>
        </w:rPr>
      </w:pPr>
      <w:r>
        <w:rPr>
          <w:rFonts w:ascii="Times New Roman" w:hAnsi="Times New Roman" w:cs="Times New Roman"/>
          <w:i/>
          <w:sz w:val="24"/>
          <w:szCs w:val="24"/>
          <w:lang w:val="pl"/>
        </w:rPr>
        <w:t>Andrzej Sołoducha kierownik</w:t>
      </w:r>
      <w:r>
        <w:rPr>
          <w:rFonts w:ascii="Times New Roman" w:hAnsi="Times New Roman" w:cs="Times New Roman"/>
          <w:sz w:val="24"/>
          <w:szCs w:val="24"/>
        </w:rPr>
        <w:t xml:space="preserve"> </w:t>
      </w:r>
      <w:r>
        <w:rPr>
          <w:rFonts w:ascii="Times New Roman" w:hAnsi="Times New Roman" w:cs="Times New Roman"/>
          <w:i/>
          <w:sz w:val="24"/>
          <w:szCs w:val="24"/>
          <w:lang w:val="pl"/>
        </w:rPr>
        <w:t xml:space="preserve">ROŚGPKiO </w:t>
      </w:r>
      <w:r>
        <w:rPr>
          <w:rFonts w:ascii="Times New Roman" w:hAnsi="Times New Roman" w:cs="Times New Roman"/>
          <w:sz w:val="24"/>
          <w:szCs w:val="24"/>
          <w:lang w:val="pl"/>
        </w:rPr>
        <w:t xml:space="preserve">odpowiedział, </w:t>
      </w:r>
      <w:r w:rsidR="00DA5262">
        <w:rPr>
          <w:rFonts w:ascii="Times New Roman" w:hAnsi="Times New Roman" w:cs="Times New Roman"/>
          <w:sz w:val="24"/>
          <w:szCs w:val="24"/>
          <w:lang w:val="pl"/>
        </w:rPr>
        <w:t>że jeśli wykonawca się zgłosi i </w:t>
      </w:r>
      <w:r>
        <w:rPr>
          <w:rFonts w:ascii="Times New Roman" w:hAnsi="Times New Roman" w:cs="Times New Roman"/>
          <w:sz w:val="24"/>
          <w:szCs w:val="24"/>
          <w:lang w:val="pl"/>
        </w:rPr>
        <w:t>potwierdzi się jego wniosek to będzie aneksowany kolejny raz. Podstawą są tu warunki atmosferyczne</w:t>
      </w:r>
      <w:r w:rsidR="00EA5D34">
        <w:rPr>
          <w:rFonts w:ascii="Times New Roman" w:hAnsi="Times New Roman" w:cs="Times New Roman"/>
          <w:sz w:val="24"/>
          <w:szCs w:val="24"/>
          <w:lang w:val="pl"/>
        </w:rPr>
        <w:t>.</w:t>
      </w:r>
    </w:p>
    <w:p w:rsidR="00C852DD" w:rsidRDefault="00963029" w:rsidP="00473EE6">
      <w:pPr>
        <w:widowControl w:val="0"/>
        <w:spacing w:after="0" w:line="240" w:lineRule="auto"/>
        <w:jc w:val="both"/>
        <w:rPr>
          <w:i/>
          <w:iCs/>
        </w:rPr>
      </w:pPr>
      <w:r w:rsidRPr="00EA5D34">
        <w:rPr>
          <w:rFonts w:ascii="Times New Roman" w:hAnsi="Times New Roman" w:cs="Times New Roman"/>
          <w:i/>
          <w:sz w:val="24"/>
          <w:szCs w:val="24"/>
        </w:rPr>
        <w:t>Przewodniczący RG</w:t>
      </w:r>
      <w:r>
        <w:rPr>
          <w:rFonts w:ascii="Times New Roman" w:hAnsi="Times New Roman" w:cs="Times New Roman"/>
          <w:sz w:val="24"/>
          <w:szCs w:val="24"/>
        </w:rPr>
        <w:t xml:space="preserve"> zapytał czy ktoś ma jeszcze pytania? Nie zgłoszono w związku z tym oddał pod głosowanie blokowe zgłoszonych zmian autopoprawek. Zapytał kto z Radnych jest za przyjęciem zgłoszonych autopoprawek? </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ZA (13)</w:t>
      </w:r>
    </w:p>
    <w:p w:rsidR="00C852DD" w:rsidRDefault="00963029" w:rsidP="00473EE6">
      <w:pPr>
        <w:widowControl w:val="0"/>
        <w:spacing w:after="0" w:line="240" w:lineRule="auto"/>
        <w:jc w:val="both"/>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rPr>
          <w:i/>
          <w:iCs/>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Odczytał uchwałę w sprawie ustalenia wydatków niewy</w:t>
      </w:r>
      <w:r w:rsidR="00473EE6">
        <w:rPr>
          <w:rFonts w:ascii="Times New Roman" w:hAnsi="Times New Roman" w:cs="Times New Roman"/>
          <w:sz w:val="24"/>
          <w:szCs w:val="24"/>
        </w:rPr>
        <w:t>gasających z końcem 2021 roku w </w:t>
      </w:r>
      <w:r>
        <w:rPr>
          <w:rFonts w:ascii="Times New Roman" w:hAnsi="Times New Roman" w:cs="Times New Roman"/>
          <w:sz w:val="24"/>
          <w:szCs w:val="24"/>
        </w:rPr>
        <w:t>Gminie Perzów i zarządził głosowanie w sprawie jej podjęcia.</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pPr>
      <w:r>
        <w:rPr>
          <w:rFonts w:ascii="Times New Roman" w:hAnsi="Times New Roman" w:cs="Times New Roman"/>
          <w:sz w:val="24"/>
          <w:szCs w:val="24"/>
        </w:rPr>
        <w:t>,,przeciw” – 0,</w:t>
      </w:r>
    </w:p>
    <w:p w:rsidR="00C852DD" w:rsidRDefault="00963029" w:rsidP="00473EE6">
      <w:pPr>
        <w:widowControl w:val="0"/>
        <w:spacing w:after="0" w:line="240" w:lineRule="auto"/>
        <w:jc w:val="both"/>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pPr>
      <w:r>
        <w:rPr>
          <w:rFonts w:ascii="Times New Roman" w:hAnsi="Times New Roman" w:cs="Times New Roman"/>
          <w:sz w:val="24"/>
          <w:szCs w:val="24"/>
        </w:rPr>
        <w:lastRenderedPageBreak/>
        <w:t>ZA (13)</w:t>
      </w:r>
    </w:p>
    <w:p w:rsidR="00C852DD" w:rsidRDefault="00963029" w:rsidP="00473EE6">
      <w:pPr>
        <w:widowControl w:val="0"/>
        <w:spacing w:after="0" w:line="240" w:lineRule="auto"/>
        <w:jc w:val="both"/>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widowControl w:val="0"/>
        <w:spacing w:after="0" w:line="240" w:lineRule="auto"/>
        <w:jc w:val="both"/>
      </w:pPr>
      <w:r>
        <w:rPr>
          <w:rFonts w:ascii="Times New Roman" w:hAnsi="Times New Roman" w:cs="Times New Roman"/>
          <w:sz w:val="24"/>
          <w:szCs w:val="24"/>
        </w:rPr>
        <w:t>PRZECIW (0)</w:t>
      </w:r>
    </w:p>
    <w:p w:rsidR="00C852DD" w:rsidRDefault="00963029" w:rsidP="00473EE6">
      <w:pPr>
        <w:widowControl w:val="0"/>
        <w:spacing w:after="0" w:line="240" w:lineRule="auto"/>
        <w:jc w:val="both"/>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C852DD" w:rsidP="00473EE6">
      <w:pPr>
        <w:widowControl w:val="0"/>
        <w:spacing w:after="0" w:line="240" w:lineRule="auto"/>
        <w:jc w:val="both"/>
        <w:rPr>
          <w:rFonts w:ascii="Times New Roman" w:hAnsi="Times New Roman" w:cs="Times New Roman"/>
          <w:sz w:val="24"/>
          <w:szCs w:val="24"/>
          <w:u w:val="single"/>
        </w:rPr>
      </w:pPr>
    </w:p>
    <w:p w:rsidR="00C852DD" w:rsidRDefault="00963029" w:rsidP="00473EE6">
      <w:pPr>
        <w:widowControl w:val="0"/>
        <w:spacing w:after="0" w:line="240" w:lineRule="auto"/>
        <w:jc w:val="both"/>
      </w:pPr>
      <w:r>
        <w:rPr>
          <w:rFonts w:ascii="Times New Roman" w:hAnsi="Times New Roman" w:cs="Times New Roman"/>
          <w:sz w:val="24"/>
          <w:szCs w:val="24"/>
          <w:u w:val="single"/>
        </w:rPr>
        <w:t>Przewodniczący Rady Gminy Perzów stwierdził, że uchwała Nr XXXIV/225/2021 Rady Gminy Perzów z dnia 28 grudnia 2021 r. w sprawie ustal</w:t>
      </w:r>
      <w:r w:rsidR="00473EE6">
        <w:rPr>
          <w:rFonts w:ascii="Times New Roman" w:hAnsi="Times New Roman" w:cs="Times New Roman"/>
          <w:sz w:val="24"/>
          <w:szCs w:val="24"/>
          <w:u w:val="single"/>
        </w:rPr>
        <w:t>enia wydatków niewygasających z </w:t>
      </w:r>
      <w:r>
        <w:rPr>
          <w:rFonts w:ascii="Times New Roman" w:hAnsi="Times New Roman" w:cs="Times New Roman"/>
          <w:sz w:val="24"/>
          <w:szCs w:val="24"/>
          <w:u w:val="single"/>
        </w:rPr>
        <w:t>końcem 2021 roku w Gminie Perzów została podjęta.</w:t>
      </w:r>
    </w:p>
    <w:p w:rsidR="00C852DD" w:rsidRDefault="00C852DD" w:rsidP="00473EE6">
      <w:pPr>
        <w:jc w:val="both"/>
        <w:rPr>
          <w:rFonts w:ascii="Times New Roman" w:hAnsi="Times New Roman" w:cs="Times New Roman"/>
          <w:sz w:val="24"/>
          <w:szCs w:val="24"/>
        </w:rPr>
      </w:pPr>
    </w:p>
    <w:p w:rsidR="00C852DD" w:rsidRDefault="00963029" w:rsidP="00473EE6">
      <w:p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Ad.12 Podjęcie uchwały w sprawie zmiany Wieloletniej Prognozy Finansowej Gminy Perzów na lata 2021 – 2039.</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Przewodniczący RG </w:t>
      </w:r>
      <w:r>
        <w:rPr>
          <w:rFonts w:ascii="Times New Roman" w:hAnsi="Times New Roman" w:cs="Times New Roman"/>
          <w:sz w:val="24"/>
          <w:szCs w:val="24"/>
        </w:rPr>
        <w:t>poprosiła Panią Skarbnik o omówienie projektu uchwały.</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Pani Edyta Kieruzal (Skarbnik Gminy)</w:t>
      </w:r>
      <w:r>
        <w:rPr>
          <w:rFonts w:ascii="Times New Roman" w:hAnsi="Times New Roman" w:cs="Times New Roman"/>
          <w:sz w:val="24"/>
          <w:szCs w:val="24"/>
        </w:rPr>
        <w:t xml:space="preserve"> powiedziała, że w załączniku nr 1 tak jak zwykle zmiany wynikają ze zmian uchwały budżetowej, natomiast w załączniku nr 2 do WPF to są przedsięwzięcia. Zmienione zostały łączne nakłady na zadaniu świadczeniu usług publicznych w wykonywaniu w wykonywaniu obowiązków służby publicznej odbioru odpadów , odzysku i unieszkodliwianiu odpadów komunalnych, utrzymywania składowisk odpadów. Łączne nakłady w wysokości 11 805 214,57 zostały zmienione do kwoty 11 812 214,57. Został zmieniony również limit wydatków na 2021 rok i zmienia się ona do kwoty 577 000. Pozostałe limity wydatków od roku 2022 do 2039 zostają bez zmian. Odczytała resztę zmian. </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Przewodniczący Rady Gminy Perzów</w:t>
      </w:r>
      <w:r>
        <w:rPr>
          <w:rFonts w:ascii="Times New Roman" w:hAnsi="Times New Roman" w:cs="Times New Roman"/>
          <w:sz w:val="24"/>
          <w:szCs w:val="24"/>
        </w:rPr>
        <w:t xml:space="preserve"> spytał czy są pytania do projektu Wieloletniej Prognozy Finansowej na lata 2022-2039? Nie zgłoszono w związku z czym odczytał projekt uchwały</w:t>
      </w:r>
      <w:r>
        <w:t xml:space="preserve"> </w:t>
      </w:r>
      <w:r w:rsidR="00473EE6">
        <w:rPr>
          <w:rFonts w:ascii="Times New Roman" w:hAnsi="Times New Roman" w:cs="Times New Roman"/>
          <w:sz w:val="24"/>
          <w:szCs w:val="24"/>
        </w:rPr>
        <w:t>w </w:t>
      </w:r>
      <w:r>
        <w:rPr>
          <w:rFonts w:ascii="Times New Roman" w:hAnsi="Times New Roman" w:cs="Times New Roman"/>
          <w:sz w:val="24"/>
          <w:szCs w:val="24"/>
        </w:rPr>
        <w:t>sprawie zmiany Wieloletniej Prognozy Finansowej Gminy Perzów na lata 2021 – 2039 i    zarządził głosowanie w sprawie jej podjęcia.</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Przewodniczący Rady Gminy Perzów stwierdził, że uchwała Nr XXXIV/226/2021 Rady Gminy Perzów z dnia 28 grudnia 2021 r. w sprawie zmiany Wieloletniej Prognozy Finansowej   Gminy Perzów na lata 2021 – 2039 została podjęta.</w:t>
      </w:r>
    </w:p>
    <w:p w:rsidR="00C852DD" w:rsidRDefault="00C852DD" w:rsidP="00473EE6">
      <w:pPr>
        <w:widowControl w:val="0"/>
        <w:spacing w:after="0" w:line="240" w:lineRule="auto"/>
        <w:jc w:val="both"/>
        <w:rPr>
          <w:rFonts w:ascii="Times New Roman" w:hAnsi="Times New Roman" w:cs="Times New Roman"/>
          <w:sz w:val="24"/>
          <w:szCs w:val="24"/>
          <w:lang w:val="pl"/>
        </w:rPr>
      </w:pPr>
    </w:p>
    <w:p w:rsidR="00C852DD" w:rsidRDefault="00963029" w:rsidP="00473EE6">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13. Podjęcie uchwały w sprawie zmiany uchwały budżetowej gminy na 2021 rok.</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Przewodniczący RG </w:t>
      </w:r>
      <w:r>
        <w:rPr>
          <w:rFonts w:ascii="Times New Roman" w:hAnsi="Times New Roman" w:cs="Times New Roman"/>
          <w:sz w:val="24"/>
          <w:szCs w:val="24"/>
        </w:rPr>
        <w:t>poprosił Panią Skarbnik o przedstawienie projektu uchwały.</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Pani Skarbnik </w:t>
      </w:r>
      <w:r>
        <w:rPr>
          <w:rFonts w:ascii="Times New Roman" w:hAnsi="Times New Roman" w:cs="Times New Roman"/>
          <w:sz w:val="24"/>
          <w:szCs w:val="24"/>
        </w:rPr>
        <w:t xml:space="preserve">powiedziała, że przeczyta uzasadnienie ale pominie dochody bo zmiany w tych dochodach to jest tak jak co roku sesja czyszcząca – tam gdzie coś jeszcze mamy do przyjęcia lub do ściągnięcia to robimy. Odczytała załącznik nr 3 - zmiany w wydatkach. Poinformowała, </w:t>
      </w:r>
      <w:r>
        <w:rPr>
          <w:rFonts w:ascii="Times New Roman" w:hAnsi="Times New Roman" w:cs="Times New Roman"/>
          <w:sz w:val="24"/>
          <w:szCs w:val="24"/>
        </w:rPr>
        <w:lastRenderedPageBreak/>
        <w:t>że deficyt budżetu jest w tej chwili kwotą 4 519 040,20 zł pokryty jest pożyczką w kwocie 3 500 000,55 oraz nadwyżką w kwocie 1 019 039,65. Przychody natomiast ustala się na kwotę 5 302 730,68 i tak jak mówiła wcześniej jest pożyczka 3 500 00,55 oraz nadwyżka 1 802 730,13. Rozchody natomiast ustala się w kwocie 783 690,48 w tym spłaty rat pożyczek  i kredytów 443 892,00, wcześniejsza splata istniejącego długu 314 088,00 oraz inne rozchody nie związane ze spłatą długu tj. 22 710,48. Inne wyjaśnienia to zmieniłam w załączniku nr 9 kwotę dotyczącą opłat za korzystanie ze środowiska. W tej chwili jest ona w wysokości 7 685,97 i taką samą kwotę przeznaczyliśmy na wydatki z tytułu ochrony środowiska. Pkt. 2 dochody ze sprzedaży alkoholi przeznaczyliśmy na realizację Programu Rozwiązywania Problemów Alkoholowych w kwocie 96 877,12 oraz 2 000,00 na przeciwdziałanie narkomani. Te wydatki po stronie wydatków są o wiele wyższe tutaj tylko przeznaczam to tak, żebyście Państwo wiedzieli skąd to się bierze. Tutaj są tylko dochody a na wydatkach są dochody bieżące plus ubiegłoroczne to co pozostało. Pkt 3 dochody z tytułu opłat zagospodarowania odpadami komunalnymi dochody w kwocie 768 364,00 przeznacza się w</w:t>
      </w:r>
      <w:r w:rsidR="00473EE6">
        <w:rPr>
          <w:rFonts w:ascii="Times New Roman" w:hAnsi="Times New Roman" w:cs="Times New Roman"/>
          <w:sz w:val="24"/>
          <w:szCs w:val="24"/>
        </w:rPr>
        <w:t xml:space="preserve"> tej samej kwocie na wydatki. I </w:t>
      </w:r>
      <w:r>
        <w:rPr>
          <w:rFonts w:ascii="Times New Roman" w:hAnsi="Times New Roman" w:cs="Times New Roman"/>
          <w:sz w:val="24"/>
          <w:szCs w:val="24"/>
        </w:rPr>
        <w:t>teraz jeszcze kwoty planowanych dotacji, załącznik nr 8. Dotacja dla sektora jednostek finansów publicznych, w tej chwili mamy 1 074 131,80 natomiast spoza sektora 655 478,30. Ustala się jeszcze dochody na realizację zadań bieżących z funduszu przeciwdziałania COVID w wysokości 35804,00 to jest w załączniku nr 2a do bieżącej uchwały to jest załącznik nr 2 oraz wydatki w tej samej kwocie to jest załącznik nr 4. Jeśli są jakieś pytania to proszę.</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Przewodniczący Rady</w:t>
      </w:r>
      <w:r>
        <w:rPr>
          <w:rFonts w:ascii="Times New Roman" w:hAnsi="Times New Roman" w:cs="Times New Roman"/>
          <w:sz w:val="24"/>
          <w:szCs w:val="24"/>
        </w:rPr>
        <w:t xml:space="preserve"> zapytał czy ktoś z Państwa radnych ma zapytania co do uchwały budżetowej?</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Radna Ewa Tyma</w:t>
      </w:r>
      <w:r>
        <w:rPr>
          <w:rFonts w:ascii="Times New Roman" w:hAnsi="Times New Roman" w:cs="Times New Roman"/>
          <w:sz w:val="24"/>
          <w:szCs w:val="24"/>
        </w:rPr>
        <w:t xml:space="preserve"> zgłosił, że w uzasadnieniu 2 pkt 7 w dziale 700 rozdział 7005 paragraf 050 jest 26,32,00.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Pani Skarbnik</w:t>
      </w:r>
      <w:r>
        <w:rPr>
          <w:rFonts w:ascii="Times New Roman" w:hAnsi="Times New Roman" w:cs="Times New Roman"/>
          <w:sz w:val="24"/>
          <w:szCs w:val="24"/>
        </w:rPr>
        <w:t xml:space="preserve"> </w:t>
      </w:r>
      <w:r>
        <w:rPr>
          <w:rFonts w:ascii="Times New Roman" w:hAnsi="Times New Roman" w:cs="Times New Roman"/>
          <w:i/>
          <w:sz w:val="24"/>
          <w:szCs w:val="24"/>
        </w:rPr>
        <w:t>Edyta Kieruzal</w:t>
      </w:r>
      <w:r>
        <w:rPr>
          <w:rFonts w:ascii="Times New Roman" w:hAnsi="Times New Roman" w:cs="Times New Roman"/>
          <w:sz w:val="24"/>
          <w:szCs w:val="24"/>
        </w:rPr>
        <w:t xml:space="preserve"> powiedziała, że to poprawi.</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Nie zgłoszono więcej pytań w związku z czym Przewodniczący Rady Gminy odczytał uchwałę w sprawie zmiany uchwały budżetowej gminy na 2021 rok  i zarządził głosowanie w sprawie jej podjęcia.</w:t>
      </w:r>
    </w:p>
    <w:p w:rsidR="00C852DD" w:rsidRDefault="00C852DD" w:rsidP="00473EE6">
      <w:pPr>
        <w:widowControl w:val="0"/>
        <w:spacing w:after="0" w:line="240" w:lineRule="auto"/>
        <w:jc w:val="both"/>
        <w:rPr>
          <w:rFonts w:ascii="Times New Roman" w:hAnsi="Times New Roman" w:cs="Times New Roman"/>
          <w:b/>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C852DD" w:rsidP="00473EE6">
      <w:pPr>
        <w:widowControl w:val="0"/>
        <w:spacing w:after="0" w:line="240" w:lineRule="auto"/>
        <w:jc w:val="both"/>
        <w:rPr>
          <w:rFonts w:ascii="Times New Roman" w:hAnsi="Times New Roman" w:cs="Times New Roman"/>
          <w:sz w:val="24"/>
          <w:szCs w:val="24"/>
        </w:rPr>
      </w:pPr>
    </w:p>
    <w:p w:rsidR="00C852DD" w:rsidRDefault="00963029" w:rsidP="00473EE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Przewodniczący Rady Gminy Perzów stwierdził, że uchwała Nr XXXIV/227/2021 Rady Gminy Perzów z dnia 28 grudnia 2021 r. w sprawie zmiany</w:t>
      </w:r>
      <w:r>
        <w:t xml:space="preserve"> </w:t>
      </w:r>
      <w:r>
        <w:rPr>
          <w:rFonts w:ascii="Times New Roman" w:hAnsi="Times New Roman" w:cs="Times New Roman"/>
          <w:sz w:val="24"/>
          <w:szCs w:val="24"/>
          <w:u w:val="single"/>
        </w:rPr>
        <w:t xml:space="preserve">uchwały budżetowej gminy na 2021 rok została podjęta. </w:t>
      </w:r>
    </w:p>
    <w:p w:rsidR="00C852DD" w:rsidRDefault="00C852DD" w:rsidP="00473EE6">
      <w:pPr>
        <w:jc w:val="both"/>
        <w:rPr>
          <w:rFonts w:ascii="Times New Roman" w:eastAsia="Times New Roman" w:hAnsi="Times New Roman" w:cs="Times New Roman"/>
          <w:sz w:val="24"/>
          <w:szCs w:val="24"/>
          <w:u w:val="single"/>
        </w:rPr>
      </w:pPr>
    </w:p>
    <w:p w:rsidR="00C852DD" w:rsidRDefault="00963029" w:rsidP="00473EE6">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pl"/>
        </w:rPr>
        <w:t>Ad. 14. Podjęcie uchwały w sprawie Wieloletniej Prognozy Finansowej Gminy Perzów na lata 2022-2039.</w:t>
      </w:r>
    </w:p>
    <w:p w:rsidR="00C852DD" w:rsidRDefault="00963029" w:rsidP="00473EE6">
      <w:pPr>
        <w:jc w:val="both"/>
        <w:rPr>
          <w:rFonts w:ascii="Times New Roman" w:hAnsi="Times New Roman" w:cs="Times New Roman"/>
          <w:sz w:val="24"/>
          <w:szCs w:val="24"/>
        </w:rPr>
      </w:pPr>
      <w:r>
        <w:rPr>
          <w:rFonts w:ascii="Times New Roman" w:hAnsi="Times New Roman" w:cs="Times New Roman"/>
          <w:i/>
          <w:sz w:val="24"/>
          <w:szCs w:val="24"/>
        </w:rPr>
        <w:t xml:space="preserve">Przewodniczący RG </w:t>
      </w:r>
      <w:r>
        <w:rPr>
          <w:rFonts w:ascii="Times New Roman" w:hAnsi="Times New Roman" w:cs="Times New Roman"/>
          <w:sz w:val="24"/>
          <w:szCs w:val="24"/>
        </w:rPr>
        <w:t>przypomniał, ze temat również omówiony na posiedzeniu wspólnym komisji. Poprosił Panią Skarbnik aby po krótce przedstawiła.</w:t>
      </w:r>
    </w:p>
    <w:p w:rsidR="00C852DD" w:rsidRDefault="00963029" w:rsidP="00473EE6">
      <w:pPr>
        <w:jc w:val="both"/>
        <w:rPr>
          <w:rFonts w:ascii="Times New Roman" w:hAnsi="Times New Roman" w:cs="Times New Roman"/>
          <w:sz w:val="24"/>
          <w:szCs w:val="24"/>
        </w:rPr>
      </w:pPr>
      <w:r>
        <w:rPr>
          <w:rFonts w:ascii="Times New Roman" w:hAnsi="Times New Roman" w:cs="Times New Roman"/>
          <w:i/>
          <w:sz w:val="24"/>
          <w:szCs w:val="24"/>
        </w:rPr>
        <w:lastRenderedPageBreak/>
        <w:t>Pani Skarbnik</w:t>
      </w:r>
      <w:r>
        <w:rPr>
          <w:rFonts w:ascii="Times New Roman" w:hAnsi="Times New Roman" w:cs="Times New Roman"/>
          <w:sz w:val="24"/>
          <w:szCs w:val="24"/>
        </w:rPr>
        <w:t xml:space="preserve"> </w:t>
      </w:r>
      <w:r>
        <w:rPr>
          <w:rFonts w:ascii="Times New Roman" w:hAnsi="Times New Roman" w:cs="Times New Roman"/>
          <w:i/>
          <w:sz w:val="24"/>
          <w:szCs w:val="24"/>
        </w:rPr>
        <w:t>Edyta Kieruzal</w:t>
      </w:r>
      <w:r>
        <w:rPr>
          <w:rFonts w:ascii="Times New Roman" w:hAnsi="Times New Roman" w:cs="Times New Roman"/>
          <w:sz w:val="24"/>
          <w:szCs w:val="24"/>
        </w:rPr>
        <w:t xml:space="preserve"> powiedziała, że na posiedzeniu komisji czytała uchwałę nr SO-4/0957/207/2021 w sprawie opinii projektu Wieloletniej Prognozy Finansowej Gminy Perzów na lata 2022-2039. Uzyskaliśmy opinię pozytywną. W uzasadnieniu nie ma tutaj uwag poza tym, że upoważniono Wójta Gminy Perzów do dokonywania zmian limitów zobowiązań i kwot wydatków na realizację przedsięwzięć finansowych z udziałem środków europejskich. Tłumaczyłam, że przewidujemy, że będziemy mieli te środki e</w:t>
      </w:r>
      <w:r w:rsidR="00473EE6">
        <w:rPr>
          <w:rFonts w:ascii="Times New Roman" w:hAnsi="Times New Roman" w:cs="Times New Roman"/>
          <w:sz w:val="24"/>
          <w:szCs w:val="24"/>
        </w:rPr>
        <w:t>uropejskie w 2022 roku, także z </w:t>
      </w:r>
      <w:r>
        <w:rPr>
          <w:rFonts w:ascii="Times New Roman" w:hAnsi="Times New Roman" w:cs="Times New Roman"/>
          <w:sz w:val="24"/>
          <w:szCs w:val="24"/>
        </w:rPr>
        <w:t>uchwały tego punktu nie usunęłam ponieważ uważamy, że ten punkt nam się może przydać to upoważnienie Wójta do zmian tych przedsięwzięć w trakcie</w:t>
      </w:r>
      <w:r w:rsidR="00473EE6">
        <w:rPr>
          <w:rFonts w:ascii="Times New Roman" w:hAnsi="Times New Roman" w:cs="Times New Roman"/>
          <w:sz w:val="24"/>
          <w:szCs w:val="24"/>
        </w:rPr>
        <w:t xml:space="preserve"> funkcjonowania budżetu i WPF w </w:t>
      </w:r>
      <w:r>
        <w:rPr>
          <w:rFonts w:ascii="Times New Roman" w:hAnsi="Times New Roman" w:cs="Times New Roman"/>
          <w:sz w:val="24"/>
          <w:szCs w:val="24"/>
        </w:rPr>
        <w:t>2022 roku. Powiem jeszcze po krótce, że w budżecie gminy na 2022 rok zostały zaplanowane dochody w wysokości 22 792 432,00 oraz wydatki w kwocie 31 289 477,82. Deficyt budżetu wyniósł 8 497 045,82 i jako źródło finansowania budżetu wskazaliśmy planowaną już pożyczkę oraz nadwyżkę z lat poprzednich. Jeśli mają Państwo jakieś dodatkowe pytania to proszę. Pani Skarbnik zwróciła się z zapytaniem czy może jeszcze tylko przedstawić autopoprawkę. Przewodniczący zgodził się. Powiedziała, że zarządzeniem z 23 grudnia nr 105 została wprowadzona autopoprawka do projektu uchwały w sprawie uchwały WPF na lata 2022-2039. Wynika ona z tej przed chwilą podjętej uchwały o WPF na lata 21-39 ponieważ w załączniku nr 2 w przedsięwzięciach dokonaliśmy zmian łąc</w:t>
      </w:r>
      <w:r w:rsidR="00473EE6">
        <w:rPr>
          <w:rFonts w:ascii="Times New Roman" w:hAnsi="Times New Roman" w:cs="Times New Roman"/>
          <w:sz w:val="24"/>
          <w:szCs w:val="24"/>
        </w:rPr>
        <w:t>znych nakładów na 3 zadaniach i </w:t>
      </w:r>
      <w:r>
        <w:rPr>
          <w:rFonts w:ascii="Times New Roman" w:hAnsi="Times New Roman" w:cs="Times New Roman"/>
          <w:sz w:val="24"/>
          <w:szCs w:val="24"/>
        </w:rPr>
        <w:t xml:space="preserve">to dokładnie przeniosłam do uchwały, żeby się zgadzało. Na </w:t>
      </w:r>
      <w:r w:rsidR="00473EE6">
        <w:rPr>
          <w:rFonts w:ascii="Times New Roman" w:hAnsi="Times New Roman" w:cs="Times New Roman"/>
          <w:sz w:val="24"/>
          <w:szCs w:val="24"/>
        </w:rPr>
        <w:t>świadczeniu usług publicznych w </w:t>
      </w:r>
      <w:r>
        <w:rPr>
          <w:rFonts w:ascii="Times New Roman" w:hAnsi="Times New Roman" w:cs="Times New Roman"/>
          <w:sz w:val="24"/>
          <w:szCs w:val="24"/>
        </w:rPr>
        <w:t>wykonywaniu obowiązków służby publicznej i teraz zmieniono tam do kwoty 11 812 214,57 na zadaniu umowy na świadczenie usług prawnych w zakresie wsparcia w odzyskiwaniu podatku VAT w tej chwili łączne nakłady są w kwocie 229 tyś oraz na zadaniu przeprowadzenie monitoringu jakości wody przeznaczonej do spożycia przez ludzi oraz badań ścieków surowych, ścieków oczyszczonych na terenie Gminy Perzów są w łącznej wysokości 43 tyś. Proszę Państwa Radnych o przegłosowanie autopoprawki.</w:t>
      </w:r>
    </w:p>
    <w:p w:rsidR="00C852DD" w:rsidRDefault="00963029" w:rsidP="00473EE6">
      <w:pPr>
        <w:jc w:val="both"/>
        <w:rPr>
          <w:rFonts w:ascii="Times New Roman" w:hAnsi="Times New Roman" w:cs="Times New Roman"/>
          <w:sz w:val="24"/>
          <w:szCs w:val="24"/>
        </w:rPr>
      </w:pPr>
      <w:r>
        <w:rPr>
          <w:rFonts w:ascii="Times New Roman" w:hAnsi="Times New Roman" w:cs="Times New Roman"/>
          <w:i/>
          <w:sz w:val="24"/>
          <w:szCs w:val="24"/>
        </w:rPr>
        <w:t>Przewodniczący Rady</w:t>
      </w:r>
      <w:r>
        <w:rPr>
          <w:rFonts w:ascii="Times New Roman" w:hAnsi="Times New Roman" w:cs="Times New Roman"/>
          <w:sz w:val="24"/>
          <w:szCs w:val="24"/>
        </w:rPr>
        <w:t xml:space="preserve"> zapytał czy ktoś z Państwa radnych ma uwagi co do projektu uchwały oraz co do zgłoszonych autopoprawek? Nie zgłoszono w związku z tym oddał po</w:t>
      </w:r>
      <w:r w:rsidR="00EA5D34">
        <w:rPr>
          <w:rFonts w:ascii="Times New Roman" w:hAnsi="Times New Roman" w:cs="Times New Roman"/>
          <w:sz w:val="24"/>
          <w:szCs w:val="24"/>
        </w:rPr>
        <w:t>d głosowanie blokowe zgłoszone</w:t>
      </w:r>
      <w:r>
        <w:rPr>
          <w:rFonts w:ascii="Times New Roman" w:hAnsi="Times New Roman" w:cs="Times New Roman"/>
          <w:sz w:val="24"/>
          <w:szCs w:val="24"/>
        </w:rPr>
        <w:t xml:space="preserve"> zmian autopoprawek. Zapytał kto z Radnych jest za przyjęciem zgłoszonych autopoprawek? </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lastRenderedPageBreak/>
        <w:t>Przewodniczący Rady Gminy stwierdził, że autopoprawka została przyjęta. Potwierdził słowa Pani Skarbnik o pozytywnej opinii wydanej przez RIO. P</w:t>
      </w:r>
      <w:r>
        <w:rPr>
          <w:rFonts w:ascii="Times New Roman" w:eastAsia="Times New Roman" w:hAnsi="Times New Roman" w:cs="Times New Roman"/>
          <w:sz w:val="24"/>
          <w:szCs w:val="24"/>
        </w:rPr>
        <w:t xml:space="preserve">oprosił </w:t>
      </w:r>
      <w:r>
        <w:rPr>
          <w:rFonts w:ascii="Times New Roman" w:eastAsia="Times New Roman" w:hAnsi="Times New Roman" w:cs="Times New Roman"/>
          <w:color w:val="000000"/>
          <w:sz w:val="24"/>
          <w:szCs w:val="24"/>
        </w:rPr>
        <w:t>przewodniczących komisji stałych Rady Gminy o przedstawienie opinii w przedmiocie przedstawionego projektu uchwały w sprawie uchwalenia Wieloletniej Prognozy Finansowej na lata 2022-2039.</w:t>
      </w:r>
    </w:p>
    <w:p w:rsidR="00C852DD" w:rsidRDefault="00963029" w:rsidP="00473EE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Radny Marek Ostrowski </w:t>
      </w:r>
      <w:r>
        <w:rPr>
          <w:rFonts w:ascii="Times New Roman" w:eastAsia="Times New Roman" w:hAnsi="Times New Roman" w:cs="Times New Roman"/>
          <w:bCs/>
          <w:i/>
          <w:sz w:val="24"/>
          <w:szCs w:val="24"/>
        </w:rPr>
        <w:t xml:space="preserve">(Przewodniczący Komisji Planowania, Budżetu, Rolnictwa i Budownictwa) </w:t>
      </w:r>
      <w:r>
        <w:rPr>
          <w:rFonts w:ascii="Times New Roman" w:eastAsia="Times New Roman" w:hAnsi="Times New Roman" w:cs="Times New Roman"/>
          <w:bCs/>
          <w:sz w:val="24"/>
          <w:szCs w:val="24"/>
        </w:rPr>
        <w:t>oznajmił, że Komisja Planowania, Budżetu, Rolnictwa i Budownictwa akceptuje plan budżetu na 2022 r.</w:t>
      </w:r>
    </w:p>
    <w:p w:rsidR="00C852DD" w:rsidRDefault="00963029" w:rsidP="00473EE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 xml:space="preserve">Radny Jan Kubaczyński (Przewodniczący Komisji Zdrowia, Oświaty, Kultury, Spraw Socjalnych, Bezpieczeństwa Publicznego i Ochrony P. Poż.) </w:t>
      </w:r>
      <w:r>
        <w:rPr>
          <w:rFonts w:ascii="Times New Roman" w:eastAsia="Times New Roman" w:hAnsi="Times New Roman" w:cs="Times New Roman"/>
          <w:bCs/>
          <w:color w:val="000000"/>
          <w:sz w:val="24"/>
          <w:szCs w:val="24"/>
        </w:rPr>
        <w:t>oznajmił, że Komisja Zdrowia, Oświaty, Kultury, Spraw Socjalnych, Bezpieczeństwa Publicznego i Ochrony Przeciwpożarowej  nie ma żadnych uwag do przedstawionego projektu uchwały.</w:t>
      </w:r>
    </w:p>
    <w:p w:rsidR="00C852DD" w:rsidRDefault="00963029" w:rsidP="00473EE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i/>
          <w:color w:val="000000"/>
          <w:sz w:val="24"/>
          <w:szCs w:val="24"/>
        </w:rPr>
        <w:t>Radny Mariusz Szymczak ( Przewodniczący Komisji Rewizyjnej)</w:t>
      </w:r>
      <w:r>
        <w:rPr>
          <w:rFonts w:ascii="Times New Roman" w:eastAsia="Times New Roman" w:hAnsi="Times New Roman" w:cs="Times New Roman"/>
          <w:bCs/>
          <w:color w:val="000000"/>
          <w:sz w:val="24"/>
          <w:szCs w:val="24"/>
        </w:rPr>
        <w:t xml:space="preserve"> poinformował, że Komisja Rewizyjna pozytywnie opiniuje.</w:t>
      </w:r>
    </w:p>
    <w:p w:rsidR="00C852DD" w:rsidRDefault="00963029" w:rsidP="00473EE6">
      <w:pPr>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i/>
          <w:sz w:val="24"/>
          <w:szCs w:val="24"/>
        </w:rPr>
        <w:t>Radna Kornelia Mielcarek  (wiceprzewodnicząca Komisji Skarg, Wniosków i Petycji) w imieniu Przewodniczącej Danuty Czajkowskiej</w:t>
      </w:r>
      <w:r>
        <w:rPr>
          <w:rFonts w:ascii="Times New Roman" w:eastAsia="Times New Roman" w:hAnsi="Times New Roman" w:cs="Times New Roman"/>
          <w:bCs/>
          <w:sz w:val="24"/>
          <w:szCs w:val="24"/>
        </w:rPr>
        <w:t xml:space="preserve"> poinformowała, że Komisja Skarg, Wniosków i Petycji nie wnosi żadnych uwag do omawianej uchwały.</w:t>
      </w:r>
    </w:p>
    <w:p w:rsidR="00C852DD" w:rsidRDefault="00963029" w:rsidP="00473EE6">
      <w:pPr>
        <w:jc w:val="both"/>
        <w:rPr>
          <w:rFonts w:ascii="Times New Roman" w:hAnsi="Times New Roman" w:cs="Times New Roman"/>
          <w:sz w:val="24"/>
          <w:szCs w:val="24"/>
        </w:rPr>
      </w:pPr>
      <w:r>
        <w:rPr>
          <w:rFonts w:ascii="Times New Roman" w:eastAsia="Times New Roman" w:hAnsi="Times New Roman" w:cs="Times New Roman"/>
          <w:i/>
          <w:color w:val="000000"/>
          <w:sz w:val="24"/>
          <w:szCs w:val="24"/>
        </w:rPr>
        <w:t>Przewodniczący RG</w:t>
      </w:r>
      <w:r>
        <w:rPr>
          <w:rFonts w:ascii="Times New Roman" w:eastAsia="Times New Roman" w:hAnsi="Times New Roman" w:cs="Times New Roman"/>
          <w:color w:val="000000"/>
          <w:sz w:val="24"/>
          <w:szCs w:val="24"/>
        </w:rPr>
        <w:t xml:space="preserve"> spytał czy Radni mają propozycję zmian co do WPF Gminy Perzów na lata 2022-2039? Wobec braku pytań </w:t>
      </w:r>
      <w:r>
        <w:rPr>
          <w:rFonts w:ascii="Times New Roman" w:hAnsi="Times New Roman" w:cs="Times New Roman"/>
          <w:sz w:val="24"/>
          <w:szCs w:val="24"/>
        </w:rPr>
        <w:t>Przewodniczący RG zarządził głosowanie nad przyjęciem autopoprawki Wójt do projektu</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Odczytał uchwałę w</w:t>
      </w:r>
      <w:r>
        <w:t xml:space="preserve"> </w:t>
      </w:r>
      <w:r>
        <w:rPr>
          <w:rFonts w:ascii="Times New Roman" w:hAnsi="Times New Roman" w:cs="Times New Roman"/>
          <w:sz w:val="24"/>
          <w:szCs w:val="24"/>
        </w:rPr>
        <w:t>sprawie Wieloletniej Prognozy Finansowej Gminy Perzów na lata 2022-2039  i zarządził głosowanie w sprawie jej podjęcia.</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Pr="00473EE6" w:rsidRDefault="00963029" w:rsidP="00473EE6">
      <w:pPr>
        <w:jc w:val="both"/>
        <w:rPr>
          <w:rFonts w:ascii="Times New Roman" w:hAnsi="Times New Roman" w:cs="Times New Roman"/>
          <w:sz w:val="24"/>
          <w:szCs w:val="24"/>
          <w:u w:val="single"/>
        </w:rPr>
      </w:pPr>
      <w:r>
        <w:rPr>
          <w:rFonts w:ascii="Times New Roman" w:hAnsi="Times New Roman" w:cs="Times New Roman"/>
          <w:sz w:val="24"/>
          <w:szCs w:val="24"/>
          <w:u w:val="single"/>
        </w:rPr>
        <w:t>Przewodniczący Rady Gminy Perzów stwierdził, że uchwała Nr XXXIV/228/2021 Rady Gminy Perzów z dnia 28 grudnia 2021 r. w</w:t>
      </w:r>
      <w:r>
        <w:t xml:space="preserve"> </w:t>
      </w:r>
      <w:r>
        <w:rPr>
          <w:rFonts w:ascii="Times New Roman" w:hAnsi="Times New Roman" w:cs="Times New Roman"/>
          <w:sz w:val="24"/>
          <w:szCs w:val="24"/>
          <w:u w:val="single"/>
        </w:rPr>
        <w:t>sprawie Wieloletniej Prognozy Finansowej Gminy Perzów na lata 2022-2039 została podjęta.</w:t>
      </w:r>
      <w:bookmarkStart w:id="2" w:name="_GoBack"/>
      <w:bookmarkEnd w:id="2"/>
    </w:p>
    <w:p w:rsidR="00C852DD" w:rsidRDefault="00963029" w:rsidP="00473EE6">
      <w:pPr>
        <w:widowControl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15. Podjęcie uchwały w sprawie uchwały budżetowej gminy na 2022 rok.</w:t>
      </w:r>
    </w:p>
    <w:p w:rsidR="00C852DD" w:rsidRDefault="00963029" w:rsidP="00473E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iCs/>
          <w:sz w:val="24"/>
          <w:szCs w:val="24"/>
        </w:rPr>
        <w:t>Przewodniczący RG</w:t>
      </w:r>
      <w:r>
        <w:rPr>
          <w:rFonts w:ascii="Times New Roman" w:eastAsia="Times New Roman" w:hAnsi="Times New Roman" w:cs="Times New Roman"/>
          <w:sz w:val="24"/>
          <w:szCs w:val="24"/>
        </w:rPr>
        <w:t xml:space="preserve"> otwarł dyskusję. Przypomniał, że projekt budżetu został omówiony na posiedzeniu wspólnym komisji i  poprosił Panią Skarbnik o przedstawienie po krótce  projektu oraz o omówienie i przedstawienie opinie RIO w sprawie uchwały budżetowej na 2022 rok oraz Panią Wójt o powiedzenie w skrócie to co najbardziej  inter</w:t>
      </w:r>
      <w:r w:rsidR="00473EE6">
        <w:rPr>
          <w:rFonts w:ascii="Times New Roman" w:eastAsia="Times New Roman" w:hAnsi="Times New Roman" w:cs="Times New Roman"/>
          <w:sz w:val="24"/>
          <w:szCs w:val="24"/>
        </w:rPr>
        <w:t>esuje czyli wydatki majątkowe w </w:t>
      </w:r>
      <w:r>
        <w:rPr>
          <w:rFonts w:ascii="Times New Roman" w:eastAsia="Times New Roman" w:hAnsi="Times New Roman" w:cs="Times New Roman"/>
          <w:sz w:val="24"/>
          <w:szCs w:val="24"/>
        </w:rPr>
        <w:t>przyszłorocznym budżecie.</w:t>
      </w:r>
    </w:p>
    <w:p w:rsidR="00C852DD" w:rsidRDefault="00963029" w:rsidP="00473EE6">
      <w:pPr>
        <w:spacing w:after="0" w:line="240" w:lineRule="auto"/>
        <w:jc w:val="both"/>
        <w:rPr>
          <w:rFonts w:ascii="Times New Roman" w:eastAsia="Times New Roman" w:hAnsi="Times New Roman" w:cs="Times New Roman"/>
          <w:sz w:val="24"/>
          <w:szCs w:val="24"/>
        </w:rPr>
      </w:pPr>
      <w:r>
        <w:rPr>
          <w:rFonts w:ascii="Times New Roman" w:hAnsi="Times New Roman" w:cs="Times New Roman"/>
          <w:i/>
          <w:sz w:val="24"/>
          <w:szCs w:val="24"/>
        </w:rPr>
        <w:lastRenderedPageBreak/>
        <w:t>Pani Skarbnik</w:t>
      </w:r>
      <w:r>
        <w:rPr>
          <w:rFonts w:ascii="Times New Roman" w:hAnsi="Times New Roman" w:cs="Times New Roman"/>
          <w:sz w:val="24"/>
          <w:szCs w:val="24"/>
        </w:rPr>
        <w:t xml:space="preserve"> </w:t>
      </w:r>
      <w:r>
        <w:rPr>
          <w:rFonts w:ascii="Times New Roman" w:hAnsi="Times New Roman" w:cs="Times New Roman"/>
          <w:i/>
          <w:sz w:val="24"/>
          <w:szCs w:val="24"/>
        </w:rPr>
        <w:t>Edyta Kieruzal</w:t>
      </w:r>
      <w:r>
        <w:rPr>
          <w:rFonts w:ascii="Times New Roman" w:hAnsi="Times New Roman" w:cs="Times New Roman"/>
          <w:sz w:val="24"/>
          <w:szCs w:val="24"/>
        </w:rPr>
        <w:t xml:space="preserve"> podała, że w uchwale budżetowej na rok 22 zaplanowane zostały dochody  w wysokości 22 792 432,00 w tym dochody bieżące 22 517 130,00 oraz dochody majątkowe w wysokości 275 300,00 zł. Wydatki zaplanowano w kwocie 31 289 477,82 w  tym wydatki bieżące 21 457 131,36 oraz wydatki majątkowe 9 832 346,46. Zaplanowano przychody w wysokości 8 883 170,57 oraz rozchody w kwocie 383 324,75. Planowany deficyt zostanie pokryty długoterminową pożyczką oraz nadwyżką z lat ubiegłych. Na projekt planowanej uchwały budżetowej została wydana opinia  składu Orzekającego Regionalnej Izby Obrachunkowej nr SO-4/0952/207/2021 i ta opinia jest opinią pozytywną z uwagami do których teraz chciałabym się odnieść ponieważ w imieniu Pani Wójt przygotowałam autopoprawkę do projektu uchwały budżetowej. Autopoprawka została przyjęta Zarządzeniem Wójta nr Or.0050/101/2021 z 15 grudnia i w uzasadnieniu do autopoprawki wprowadza się zmiany. Pani Skarbnik odczytała zmiany i poprosiła o przegłosowanie autopoprawki do projektu uchwały w sprawie uchwały budżetowej na rok 2022.</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Przewodniczący Rady oddał głos Pani Wójt.</w:t>
      </w:r>
    </w:p>
    <w:p w:rsidR="00C852DD" w:rsidRDefault="00963029" w:rsidP="00473EE6">
      <w:pPr>
        <w:jc w:val="both"/>
        <w:rPr>
          <w:rFonts w:ascii="Times New Roman" w:hAnsi="Times New Roman" w:cs="Times New Roman"/>
          <w:sz w:val="24"/>
          <w:szCs w:val="24"/>
        </w:rPr>
      </w:pPr>
      <w:r>
        <w:rPr>
          <w:rFonts w:ascii="Times New Roman" w:hAnsi="Times New Roman" w:cs="Times New Roman"/>
          <w:i/>
          <w:sz w:val="24"/>
          <w:szCs w:val="24"/>
        </w:rPr>
        <w:t>Pani Wójt</w:t>
      </w:r>
      <w:r>
        <w:rPr>
          <w:rFonts w:ascii="Times New Roman" w:hAnsi="Times New Roman" w:cs="Times New Roman"/>
          <w:sz w:val="24"/>
          <w:szCs w:val="24"/>
        </w:rPr>
        <w:t xml:space="preserve"> przedstawiła wydatki majątkowe na przyszły rok. Powiedziała, że nie jest ich tak dużo jak było zaplanowane na początku. Pierwsze co to trzeba skończyć kanalizację zarówno w miejscowości Słupia pod Bralinem jak i w miejscowości Trębaczów. W Słupi jest to kwota 1 922 000,00 natomiast w Trębaczowie jest to kwota 2 850 00,00. Trzecią inwestycją, którą musimy zakończyć w przyszłym roku to budowa przedszkola i modernizacja Szkoły Podstawowej w Perzowie na kwotę 165 000,00 i modernizacja budynku Szkoły w Trębaczowie 85 000,00 i budowa przedszkola 3 000 000,00 zł. Na tych inwestycjach głownie musimy się skupić i musimy je oddać. Taki są zawarte umowy i mam nadzieję, że je utrzymamy mówiła. W szkole w Trębaczowie chcą przenieść kuchnię do przedszkola i tam gotować dla przedszkola oraz szkoły. Trzeba zmodernizować starą kuchnie. W szkole w Perzowie trzeba zmienić posadzki i dokonać wymiany rur, które ciekną. Ale trzeba to zrobić w przerwie wakacyjnej. Jeśli chodzi o Polski Ład to będą wprowadzane dwie duże inwestycje bo przebudowa sieci wodociągowej w Miechowie, na którą już dostaliśmy dofinansowanie oraz budowa drogi ze ścieżką rowerową i kanalizacją w Słupi pod Bralinem. Tam będzie też montowany bufor na stacji uzdatniania wody. Będą dwa przetargi. Będą też modernizowane drogi w Turkowach od cmentarza do „ósemki” naszą część. Będzie też świetlica w Turkowach przebudowywana. Będzie budowana droga z Kozi Wielkiej do Gęsiej Górki. Każde sołectwo, które przekazało środki na  drogi to też w tych miejscowościach będą budowane. Dużo wniosków wpłynęło na oświetlenia uliczne i na pewno trzeba będzie zwiększyć środki bo są to już droższe inwestycje niż kiedyś były. Spotkamy się z naszym opiekunem i zobaczymy jak daleko są projektami, które już były złożone i jak się będą zapatrywać na te wnioski. Domasłów chciał złożyć wniosek do „Pięknieje Wielkopolska Wieś”. Będziemy też składać wniosek o ścieżkę ekologiczną ale musimy przemyśleć, w której miejscowości. Będziemy też działać na bieżąco. Będzie druga tura naboru do Polskiego Ładu więc dużo będzie się działo.</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 xml:space="preserve">Przewodniczący Rady Gminy zapytał czy ktoś z Państwa Radnych ma jeszcze jakieś uwagi co do projektu czy autopoprawek pytania? Nie było w związku z tym oddał pod głosowanie blokowe zgłoszonych zmian autopoprawek. Zapytał kto z Radnych jest za przyjęciem zgłoszonych autopoprawek? </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lastRenderedPageBreak/>
        <w:t>,,przeciw”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Karol Brząkała, Dominika Chudziak, Zbigniew Kozan, Jan Kubaczyński, Roman Kula, Przemysław Łytka, Kornelia Mielczarek, Dawid Misiak, Marek Ostrowski, Krystyna Poręba, Andrzej Przybylski, Mariusz Szymczak, Ewa Tyma.</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WSTRZYMUJE SIĘ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Przewodniczący Rady Gminy stwierdził, że autopoprawka została przyjęta. Poprosił przewodniczących komisji stałych Rady Gminy o przedstawienie opinii w przedmiocie przedstawionego projektu uchwały w sprawie uchwalenia uchwały budżetowej gminy.</w:t>
      </w:r>
    </w:p>
    <w:p w:rsidR="00C852DD" w:rsidRDefault="00963029" w:rsidP="00473EE6">
      <w:pPr>
        <w:jc w:val="both"/>
        <w:rPr>
          <w:rFonts w:ascii="Times New Roman" w:hAnsi="Times New Roman" w:cs="Times New Roman"/>
          <w:bCs/>
          <w:sz w:val="24"/>
          <w:szCs w:val="24"/>
        </w:rPr>
      </w:pPr>
      <w:r>
        <w:rPr>
          <w:rFonts w:ascii="Times New Roman" w:hAnsi="Times New Roman" w:cs="Times New Roman"/>
          <w:bCs/>
          <w:i/>
          <w:sz w:val="24"/>
          <w:szCs w:val="24"/>
        </w:rPr>
        <w:t xml:space="preserve">Radny Marek Ostrowski (Przewodniczący Komisji Planowania, Budżetu, Rolnictwa i Budownictwa) </w:t>
      </w:r>
      <w:r>
        <w:rPr>
          <w:rFonts w:ascii="Times New Roman" w:hAnsi="Times New Roman" w:cs="Times New Roman"/>
          <w:bCs/>
          <w:sz w:val="24"/>
          <w:szCs w:val="24"/>
        </w:rPr>
        <w:t>oznajmił, że Komisja Planowania, Budżetu, Rolnictwa i Budownictwa nie wnosi uwag w imieniu komisji.</w:t>
      </w:r>
    </w:p>
    <w:p w:rsidR="00C852DD" w:rsidRDefault="00963029" w:rsidP="00473EE6">
      <w:pPr>
        <w:jc w:val="both"/>
        <w:rPr>
          <w:rFonts w:ascii="Times New Roman" w:hAnsi="Times New Roman" w:cs="Times New Roman"/>
          <w:bCs/>
          <w:sz w:val="24"/>
          <w:szCs w:val="24"/>
        </w:rPr>
      </w:pPr>
      <w:r>
        <w:rPr>
          <w:rFonts w:ascii="Times New Roman" w:hAnsi="Times New Roman" w:cs="Times New Roman"/>
          <w:bCs/>
          <w:i/>
          <w:sz w:val="24"/>
          <w:szCs w:val="24"/>
        </w:rPr>
        <w:t xml:space="preserve">Radny Jan Kubaczyński (Przewodniczący Komisji Zdrowia, Oświaty, Kultury, Spraw Socjalnych, Bezpieczeństwa Publicznego i Ochrony P. Poż.) </w:t>
      </w:r>
      <w:r>
        <w:rPr>
          <w:rFonts w:ascii="Times New Roman" w:hAnsi="Times New Roman" w:cs="Times New Roman"/>
          <w:bCs/>
          <w:sz w:val="24"/>
          <w:szCs w:val="24"/>
        </w:rPr>
        <w:t>oznajmił, że Komisja Zdrowia, Oświaty, Kultury, Spraw Socjalnych, Bezpieczeństwa Publicznego i Ochrony Przeciwpożarowej  nie wnosi żadnych uwag.</w:t>
      </w:r>
    </w:p>
    <w:p w:rsidR="00C852DD" w:rsidRDefault="00963029" w:rsidP="00473EE6">
      <w:pPr>
        <w:jc w:val="both"/>
        <w:rPr>
          <w:rFonts w:ascii="Times New Roman" w:hAnsi="Times New Roman" w:cs="Times New Roman"/>
          <w:bCs/>
          <w:sz w:val="24"/>
          <w:szCs w:val="24"/>
        </w:rPr>
      </w:pPr>
      <w:r>
        <w:rPr>
          <w:rFonts w:ascii="Times New Roman" w:hAnsi="Times New Roman" w:cs="Times New Roman"/>
          <w:bCs/>
          <w:i/>
          <w:sz w:val="24"/>
          <w:szCs w:val="24"/>
        </w:rPr>
        <w:t>Radny Mariusz Szymczak ( Przewodniczący Komisji Rewizyjnej)</w:t>
      </w:r>
      <w:r>
        <w:rPr>
          <w:rFonts w:ascii="Times New Roman" w:hAnsi="Times New Roman" w:cs="Times New Roman"/>
          <w:bCs/>
          <w:sz w:val="24"/>
          <w:szCs w:val="24"/>
        </w:rPr>
        <w:t xml:space="preserve"> poinformował, że Komisja Rewizyjna również pozytywnie opiniuje.</w:t>
      </w:r>
    </w:p>
    <w:p w:rsidR="00C852DD" w:rsidRDefault="00963029" w:rsidP="00473EE6">
      <w:pPr>
        <w:jc w:val="both"/>
        <w:rPr>
          <w:rFonts w:ascii="Times New Roman" w:hAnsi="Times New Roman" w:cs="Times New Roman"/>
          <w:bCs/>
          <w:sz w:val="24"/>
          <w:szCs w:val="24"/>
        </w:rPr>
      </w:pPr>
      <w:r>
        <w:rPr>
          <w:rFonts w:ascii="Times New Roman" w:hAnsi="Times New Roman" w:cs="Times New Roman"/>
          <w:bCs/>
          <w:i/>
          <w:sz w:val="24"/>
          <w:szCs w:val="24"/>
        </w:rPr>
        <w:t>Radna Kornelia Mielcarek  (wiceprzewodnicząca Komisji Skarg, Wniosków i Petycji) w imieniu Przewodniczącej Danuty Czajkowskiej</w:t>
      </w:r>
      <w:r>
        <w:rPr>
          <w:rFonts w:ascii="Times New Roman" w:hAnsi="Times New Roman" w:cs="Times New Roman"/>
          <w:bCs/>
          <w:sz w:val="24"/>
          <w:szCs w:val="24"/>
        </w:rPr>
        <w:t xml:space="preserve"> poinformowała, że Komisja Skarg, Wniosków i Petycji nie ma żadnych uwag.</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Odczytał uchwałę w sprawie uchwały budżetowej gminy na 2022 rok  i zarządził głosowanie w sprawie jej podjęcia.</w:t>
      </w:r>
    </w:p>
    <w:p w:rsidR="00C852DD" w:rsidRDefault="00C852DD" w:rsidP="00473EE6">
      <w:pPr>
        <w:jc w:val="both"/>
        <w:rPr>
          <w:rFonts w:ascii="Times New Roman" w:hAnsi="Times New Roman" w:cs="Times New Roman"/>
          <w:sz w:val="24"/>
          <w:szCs w:val="24"/>
        </w:rPr>
      </w:pP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 głosowaniu brało udział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 głosowało 13 radnych,</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,,wstrzymał się od głosu” –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ZA (13)</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 xml:space="preserve">Karol Brząkała, Dominika Chudziak, Zbigniew Kozan, Jan Kubaczyński, Roman Kula, Przemysław Łytka, Kornelia Mielczarek, Dawid Misiak, Marek Ostrowski, Krystyna Poręba, Andrzej Przybylski, Mariusz Szymczak, Ewa Tyma. </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t>PRZECIW (0)</w:t>
      </w:r>
    </w:p>
    <w:p w:rsidR="00C852DD" w:rsidRDefault="00963029" w:rsidP="00473EE6">
      <w:pPr>
        <w:jc w:val="both"/>
        <w:rPr>
          <w:rFonts w:ascii="Times New Roman" w:hAnsi="Times New Roman" w:cs="Times New Roman"/>
          <w:sz w:val="24"/>
          <w:szCs w:val="24"/>
        </w:rPr>
      </w:pPr>
      <w:r>
        <w:rPr>
          <w:rFonts w:ascii="Times New Roman" w:hAnsi="Times New Roman" w:cs="Times New Roman"/>
          <w:sz w:val="24"/>
          <w:szCs w:val="24"/>
        </w:rPr>
        <w:lastRenderedPageBreak/>
        <w:t>WSTRZYMUJE SIĘ (0)</w:t>
      </w:r>
    </w:p>
    <w:p w:rsidR="00C852DD" w:rsidRPr="00473EE6" w:rsidRDefault="00963029" w:rsidP="00473EE6">
      <w:pPr>
        <w:jc w:val="both"/>
      </w:pPr>
      <w:r>
        <w:rPr>
          <w:rFonts w:ascii="Times New Roman" w:hAnsi="Times New Roman" w:cs="Times New Roman"/>
          <w:sz w:val="24"/>
          <w:szCs w:val="24"/>
          <w:u w:val="single"/>
        </w:rPr>
        <w:t>Przewodniczący Rady Gminy Perzów stwierdził, że uchwała Nr XXXIV/229/2021 Rady Gminy Perzów z dnia 28 grudnia 2021 r. w</w:t>
      </w:r>
      <w:r>
        <w:rPr>
          <w:rFonts w:ascii="Times New Roman" w:hAnsi="Times New Roman" w:cs="Times New Roman"/>
          <w:sz w:val="24"/>
          <w:szCs w:val="24"/>
        </w:rPr>
        <w:t xml:space="preserve"> </w:t>
      </w:r>
      <w:r>
        <w:rPr>
          <w:rFonts w:ascii="Times New Roman" w:hAnsi="Times New Roman" w:cs="Times New Roman"/>
          <w:sz w:val="24"/>
          <w:szCs w:val="24"/>
          <w:u w:val="single"/>
        </w:rPr>
        <w:t>sprawie</w:t>
      </w:r>
      <w:r>
        <w:t xml:space="preserve"> </w:t>
      </w:r>
      <w:r>
        <w:rPr>
          <w:rFonts w:ascii="Times New Roman" w:hAnsi="Times New Roman" w:cs="Times New Roman"/>
          <w:sz w:val="24"/>
          <w:szCs w:val="24"/>
          <w:u w:val="single"/>
        </w:rPr>
        <w:t>uchwały budżetowej gminy na 2022 rok została podjęta.</w:t>
      </w:r>
    </w:p>
    <w:p w:rsidR="00C852DD" w:rsidRDefault="00963029" w:rsidP="00473EE6">
      <w:pPr>
        <w:jc w:val="both"/>
        <w:rPr>
          <w:rFonts w:ascii="Times New Roman" w:eastAsia="Times New Roman" w:hAnsi="Times New Roman" w:cs="Times New Roman"/>
          <w:b/>
          <w:bCs/>
          <w:sz w:val="24"/>
          <w:szCs w:val="24"/>
          <w:lang w:val="pl"/>
        </w:rPr>
      </w:pPr>
      <w:r>
        <w:rPr>
          <w:rFonts w:ascii="Times New Roman" w:eastAsia="Times New Roman" w:hAnsi="Times New Roman" w:cs="Times New Roman"/>
          <w:b/>
          <w:bCs/>
          <w:sz w:val="24"/>
          <w:szCs w:val="24"/>
          <w:lang w:val="pl"/>
        </w:rPr>
        <w:t>Ad. 16. Wolne głosy i wnioski:</w:t>
      </w:r>
    </w:p>
    <w:p w:rsidR="00C852DD" w:rsidRDefault="00963029" w:rsidP="00473EE6">
      <w:pPr>
        <w:jc w:val="both"/>
      </w:pPr>
      <w:r>
        <w:rPr>
          <w:rFonts w:ascii="Times New Roman" w:hAnsi="Times New Roman" w:cs="Times New Roman"/>
          <w:i/>
          <w:sz w:val="24"/>
          <w:szCs w:val="24"/>
          <w:lang w:val="pl"/>
        </w:rPr>
        <w:t xml:space="preserve">Radny Zbigniew Kozan </w:t>
      </w:r>
      <w:r>
        <w:rPr>
          <w:rFonts w:ascii="Times New Roman" w:hAnsi="Times New Roman" w:cs="Times New Roman"/>
          <w:sz w:val="24"/>
          <w:szCs w:val="24"/>
          <w:lang w:val="pl"/>
        </w:rPr>
        <w:t xml:space="preserve">zapytał czy jest planowany zakup samochodu do OSP w Domasłowie </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Pani Wójt </w:t>
      </w:r>
      <w:r>
        <w:rPr>
          <w:rFonts w:ascii="Times New Roman" w:eastAsia="Times New Roman" w:hAnsi="Times New Roman" w:cs="Times New Roman"/>
          <w:bCs/>
          <w:sz w:val="24"/>
          <w:szCs w:val="24"/>
          <w:lang w:val="pl"/>
        </w:rPr>
        <w:t xml:space="preserve">odpowiedziała, że nie jest planowany w budżecie, zobaczymy co się </w:t>
      </w:r>
      <w:r w:rsidR="00473EE6">
        <w:rPr>
          <w:rFonts w:ascii="Times New Roman" w:eastAsia="Times New Roman" w:hAnsi="Times New Roman" w:cs="Times New Roman"/>
          <w:bCs/>
          <w:sz w:val="24"/>
          <w:szCs w:val="24"/>
          <w:lang w:val="pl"/>
        </w:rPr>
        <w:t>będzie działo z </w:t>
      </w:r>
      <w:r>
        <w:rPr>
          <w:rFonts w:ascii="Times New Roman" w:eastAsia="Times New Roman" w:hAnsi="Times New Roman" w:cs="Times New Roman"/>
          <w:bCs/>
          <w:sz w:val="24"/>
          <w:szCs w:val="24"/>
          <w:lang w:val="pl"/>
        </w:rPr>
        <w:t>nadwyżką.</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Radny Zbigniew Kozan </w:t>
      </w:r>
      <w:r w:rsidR="00473EE6">
        <w:rPr>
          <w:rFonts w:ascii="Times New Roman" w:eastAsia="Times New Roman" w:hAnsi="Times New Roman" w:cs="Times New Roman"/>
          <w:bCs/>
          <w:sz w:val="24"/>
          <w:szCs w:val="24"/>
          <w:lang w:val="pl"/>
        </w:rPr>
        <w:t>czy droga Domasłów ze S</w:t>
      </w:r>
      <w:r>
        <w:rPr>
          <w:rFonts w:ascii="Times New Roman" w:eastAsia="Times New Roman" w:hAnsi="Times New Roman" w:cs="Times New Roman"/>
          <w:bCs/>
          <w:sz w:val="24"/>
          <w:szCs w:val="24"/>
          <w:lang w:val="pl"/>
        </w:rPr>
        <w:t>zczęściem będzie poprawiana kamieniem, ta która wychodzi na parcele?</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Pani Wójt </w:t>
      </w:r>
      <w:r>
        <w:rPr>
          <w:rFonts w:ascii="Times New Roman" w:eastAsia="Times New Roman" w:hAnsi="Times New Roman" w:cs="Times New Roman"/>
          <w:bCs/>
          <w:sz w:val="24"/>
          <w:szCs w:val="24"/>
          <w:lang w:val="pl"/>
        </w:rPr>
        <w:t>odpowiedziała, że to co było w budżecie jest już zaplanowane.</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Radny Zbigniew Kozan </w:t>
      </w:r>
      <w:r>
        <w:rPr>
          <w:rFonts w:ascii="Times New Roman" w:eastAsia="Times New Roman" w:hAnsi="Times New Roman" w:cs="Times New Roman"/>
          <w:bCs/>
          <w:sz w:val="24"/>
          <w:szCs w:val="24"/>
          <w:lang w:val="pl"/>
        </w:rPr>
        <w:t>zadał kolejne pytanie co z drogą do firmy Puszman?</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Pani Wójt </w:t>
      </w:r>
      <w:r>
        <w:rPr>
          <w:rFonts w:ascii="Times New Roman" w:eastAsia="Times New Roman" w:hAnsi="Times New Roman" w:cs="Times New Roman"/>
          <w:bCs/>
          <w:sz w:val="24"/>
          <w:szCs w:val="24"/>
          <w:lang w:val="pl"/>
        </w:rPr>
        <w:t>odpowiedziała, że jeśli będą prowadzić inwestycję to trzeba będzie coś z tą drogą zrobić. J</w:t>
      </w:r>
      <w:r w:rsidR="00473EE6">
        <w:rPr>
          <w:rFonts w:ascii="Times New Roman" w:eastAsia="Times New Roman" w:hAnsi="Times New Roman" w:cs="Times New Roman"/>
          <w:bCs/>
          <w:sz w:val="24"/>
          <w:szCs w:val="24"/>
          <w:lang w:val="pl"/>
        </w:rPr>
        <w:t>est też wniosek mieszkańców Per</w:t>
      </w:r>
      <w:r>
        <w:rPr>
          <w:rFonts w:ascii="Times New Roman" w:eastAsia="Times New Roman" w:hAnsi="Times New Roman" w:cs="Times New Roman"/>
          <w:bCs/>
          <w:sz w:val="24"/>
          <w:szCs w:val="24"/>
          <w:lang w:val="pl"/>
        </w:rPr>
        <w:t>zowa żeby poprawić drogę za świetlicą, gdzie były</w:t>
      </w:r>
      <w:r w:rsidR="00473EE6">
        <w:rPr>
          <w:rFonts w:ascii="Times New Roman" w:eastAsia="Times New Roman" w:hAnsi="Times New Roman" w:cs="Times New Roman"/>
          <w:bCs/>
          <w:sz w:val="24"/>
          <w:szCs w:val="24"/>
          <w:lang w:val="pl"/>
        </w:rPr>
        <w:t xml:space="preserve"> nasze działki, równoległa do przedszkola</w:t>
      </w:r>
      <w:r>
        <w:rPr>
          <w:rFonts w:ascii="Times New Roman" w:eastAsia="Times New Roman" w:hAnsi="Times New Roman" w:cs="Times New Roman"/>
          <w:bCs/>
          <w:sz w:val="24"/>
          <w:szCs w:val="24"/>
          <w:lang w:val="pl"/>
        </w:rPr>
        <w:t>. Tam też powstaje osiedle i mieszkańcy wnioskują żeby im drogę zrobić. Planowane tam jest także oświetlenie. Poprosiłam żeby poczekali jeszcze chwilkę bo zrobimy najpierw oświetlenie a później drogę ale też w kamieniu bo tam się jeszcze dużo działek buduje. Trzeba będzie to przemyśleć bo tam jednak ludzie mieszkają.</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Radny Marek Ostrowski </w:t>
      </w:r>
      <w:r>
        <w:rPr>
          <w:rFonts w:ascii="Times New Roman" w:eastAsia="Times New Roman" w:hAnsi="Times New Roman" w:cs="Times New Roman"/>
          <w:bCs/>
          <w:sz w:val="24"/>
          <w:szCs w:val="24"/>
          <w:lang w:val="pl"/>
        </w:rPr>
        <w:t>poinformował, że otrzymał kilka telefonów w sprawie zimowego utrzymania dróg. Coś nie zadziałało droga Turkowy – Perzów. Nie jest w ogóle posypane</w:t>
      </w:r>
    </w:p>
    <w:p w:rsidR="00C852DD" w:rsidRDefault="00963029" w:rsidP="00473EE6">
      <w:pPr>
        <w:spacing w:after="0" w:line="276" w:lineRule="auto"/>
        <w:jc w:val="both"/>
      </w:pPr>
      <w:r>
        <w:rPr>
          <w:rFonts w:ascii="Times New Roman" w:eastAsia="Times New Roman" w:hAnsi="Times New Roman" w:cs="Times New Roman"/>
          <w:bCs/>
          <w:i/>
          <w:iCs/>
          <w:sz w:val="24"/>
          <w:szCs w:val="24"/>
          <w:lang w:val="pl"/>
        </w:rPr>
        <w:t>Pani Wójt</w:t>
      </w:r>
      <w:r>
        <w:rPr>
          <w:rFonts w:ascii="Times New Roman" w:eastAsia="Times New Roman" w:hAnsi="Times New Roman" w:cs="Times New Roman"/>
          <w:bCs/>
          <w:sz w:val="24"/>
          <w:szCs w:val="24"/>
          <w:lang w:val="pl"/>
        </w:rPr>
        <w:t xml:space="preserve"> zapytała, czy trzeba bardziej sypać i oddała głos Kierownikowi  ROŚGPKiO.</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Andrzej Sołoducha kierownik</w:t>
      </w:r>
      <w:r>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i/>
          <w:sz w:val="24"/>
          <w:szCs w:val="24"/>
          <w:lang w:val="pl"/>
        </w:rPr>
        <w:t xml:space="preserve">ROŚGPKiO </w:t>
      </w:r>
      <w:r>
        <w:rPr>
          <w:rFonts w:ascii="Times New Roman" w:eastAsia="Times New Roman" w:hAnsi="Times New Roman" w:cs="Times New Roman"/>
          <w:bCs/>
          <w:sz w:val="24"/>
          <w:szCs w:val="24"/>
          <w:lang w:val="pl"/>
        </w:rPr>
        <w:t>odpowiedział, że też już dzwonił w tej sprawie.</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Radna Krystyna Poręba </w:t>
      </w:r>
      <w:r>
        <w:rPr>
          <w:rFonts w:ascii="Times New Roman" w:eastAsia="Times New Roman" w:hAnsi="Times New Roman" w:cs="Times New Roman"/>
          <w:bCs/>
          <w:sz w:val="24"/>
          <w:szCs w:val="24"/>
          <w:lang w:val="pl"/>
        </w:rPr>
        <w:t>zadała pytania odnośnie ptasiej grypy na naszym terenie</w:t>
      </w:r>
      <w:r w:rsidR="00473EE6">
        <w:rPr>
          <w:rFonts w:ascii="Times New Roman" w:eastAsia="Times New Roman" w:hAnsi="Times New Roman" w:cs="Times New Roman"/>
          <w:bCs/>
          <w:sz w:val="24"/>
          <w:szCs w:val="24"/>
          <w:lang w:val="pl"/>
        </w:rPr>
        <w:t xml:space="preserve"> czy będą </w:t>
      </w:r>
      <w:r>
        <w:rPr>
          <w:rFonts w:ascii="Times New Roman" w:eastAsia="Times New Roman" w:hAnsi="Times New Roman" w:cs="Times New Roman"/>
          <w:bCs/>
          <w:sz w:val="24"/>
          <w:szCs w:val="24"/>
          <w:lang w:val="pl"/>
        </w:rPr>
        <w:t xml:space="preserve"> jakieś konsekwencje dla mieszkańców i dla gminy?</w:t>
      </w:r>
    </w:p>
    <w:p w:rsidR="00C852DD" w:rsidRDefault="00963029" w:rsidP="00473EE6">
      <w:pPr>
        <w:spacing w:after="0" w:line="276" w:lineRule="auto"/>
        <w:jc w:val="both"/>
      </w:pPr>
      <w:r>
        <w:rPr>
          <w:rFonts w:ascii="Times New Roman" w:eastAsia="Times New Roman" w:hAnsi="Times New Roman" w:cs="Times New Roman"/>
          <w:bCs/>
          <w:i/>
          <w:iCs/>
          <w:sz w:val="24"/>
          <w:szCs w:val="24"/>
          <w:lang w:val="pl"/>
        </w:rPr>
        <w:t>Pani Wójt</w:t>
      </w:r>
      <w:r>
        <w:rPr>
          <w:rFonts w:ascii="Times New Roman" w:eastAsia="Times New Roman" w:hAnsi="Times New Roman" w:cs="Times New Roman"/>
          <w:bCs/>
          <w:sz w:val="24"/>
          <w:szCs w:val="24"/>
          <w:lang w:val="pl"/>
        </w:rPr>
        <w:t xml:space="preserve"> odpowiedziała aby na razie nie wypuszczać drobiu na posesjach, aby był zamknięty. Konsekwencją może by</w:t>
      </w:r>
      <w:r w:rsidR="00473EE6">
        <w:rPr>
          <w:rFonts w:ascii="Times New Roman" w:eastAsia="Times New Roman" w:hAnsi="Times New Roman" w:cs="Times New Roman"/>
          <w:bCs/>
          <w:sz w:val="24"/>
          <w:szCs w:val="24"/>
          <w:lang w:val="pl"/>
        </w:rPr>
        <w:t>ć utylizacja tego wypuszczonego</w:t>
      </w:r>
      <w:r>
        <w:rPr>
          <w:rFonts w:ascii="Times New Roman" w:eastAsia="Times New Roman" w:hAnsi="Times New Roman" w:cs="Times New Roman"/>
          <w:bCs/>
          <w:sz w:val="24"/>
          <w:szCs w:val="24"/>
          <w:lang w:val="pl"/>
        </w:rPr>
        <w:t xml:space="preserve"> drobiu.</w:t>
      </w:r>
    </w:p>
    <w:p w:rsidR="00C852DD" w:rsidRDefault="00963029" w:rsidP="00473EE6">
      <w:pPr>
        <w:spacing w:after="0" w:line="276" w:lineRule="auto"/>
        <w:jc w:val="both"/>
      </w:pPr>
      <w:r>
        <w:rPr>
          <w:rFonts w:ascii="Times New Roman" w:eastAsia="Times New Roman" w:hAnsi="Times New Roman" w:cs="Times New Roman"/>
          <w:bCs/>
          <w:i/>
          <w:sz w:val="24"/>
          <w:szCs w:val="24"/>
          <w:lang w:val="pl"/>
        </w:rPr>
        <w:t xml:space="preserve">Radny Marek Ostrowski </w:t>
      </w:r>
      <w:r>
        <w:rPr>
          <w:rFonts w:ascii="Times New Roman" w:eastAsia="Times New Roman" w:hAnsi="Times New Roman" w:cs="Times New Roman"/>
          <w:bCs/>
          <w:sz w:val="24"/>
          <w:szCs w:val="24"/>
          <w:lang w:val="pl"/>
        </w:rPr>
        <w:t>zapytał czy pójdą jakieś informacje w stronę mieszkańców?</w:t>
      </w:r>
    </w:p>
    <w:p w:rsidR="00C852DD" w:rsidRDefault="00963029" w:rsidP="00473EE6">
      <w:pPr>
        <w:spacing w:after="0" w:line="276" w:lineRule="auto"/>
        <w:jc w:val="both"/>
      </w:pPr>
      <w:r>
        <w:rPr>
          <w:rFonts w:ascii="Times New Roman" w:eastAsia="Times New Roman" w:hAnsi="Times New Roman" w:cs="Times New Roman"/>
          <w:bCs/>
          <w:i/>
          <w:iCs/>
          <w:sz w:val="24"/>
          <w:szCs w:val="24"/>
          <w:lang w:val="pl"/>
        </w:rPr>
        <w:t xml:space="preserve">Pani Wójt </w:t>
      </w:r>
      <w:r>
        <w:rPr>
          <w:rFonts w:ascii="Times New Roman" w:eastAsia="Times New Roman" w:hAnsi="Times New Roman" w:cs="Times New Roman"/>
          <w:bCs/>
          <w:sz w:val="24"/>
          <w:szCs w:val="24"/>
          <w:lang w:val="pl"/>
        </w:rPr>
        <w:t>odpowiedziała, że tak i że są cały czas w kontakcie.</w:t>
      </w:r>
    </w:p>
    <w:p w:rsidR="00C852DD" w:rsidRDefault="00963029" w:rsidP="00473EE6">
      <w:pPr>
        <w:spacing w:after="0" w:line="276" w:lineRule="auto"/>
        <w:jc w:val="both"/>
        <w:rPr>
          <w:i/>
          <w:iCs/>
        </w:rPr>
      </w:pPr>
      <w:r>
        <w:rPr>
          <w:rFonts w:ascii="Times New Roman" w:eastAsia="Times New Roman" w:hAnsi="Times New Roman" w:cs="Times New Roman"/>
          <w:bCs/>
          <w:i/>
          <w:iCs/>
          <w:sz w:val="24"/>
          <w:szCs w:val="24"/>
          <w:lang w:val="pl"/>
        </w:rPr>
        <w:t xml:space="preserve">Radny Jan Kubaczyński </w:t>
      </w:r>
      <w:r>
        <w:rPr>
          <w:rFonts w:ascii="Times New Roman" w:eastAsia="Times New Roman" w:hAnsi="Times New Roman" w:cs="Times New Roman"/>
          <w:bCs/>
          <w:sz w:val="24"/>
          <w:szCs w:val="24"/>
          <w:lang w:val="pl"/>
        </w:rPr>
        <w:t>odnośnie Spalarni odpadów medycznych w Sycowie, powiedział, że nie jest to zbyt bezpieczne dla mieszkańców gminy Perzów, ma powstać w bliskim sąsiedztwie w okolicy Szosy Kępińskiej blisko miejscowości Słupia. Apeluje do Pani Wójt żeby skontaktowała się z sąsiednimi gminami w tej sprawie. Jest to temat dość kontrowersyjny.</w:t>
      </w:r>
    </w:p>
    <w:p w:rsidR="00C852DD" w:rsidRDefault="00963029" w:rsidP="00473EE6">
      <w:pPr>
        <w:spacing w:after="0" w:line="276" w:lineRule="auto"/>
        <w:jc w:val="both"/>
        <w:rPr>
          <w:i/>
          <w:iCs/>
        </w:rPr>
      </w:pPr>
      <w:bookmarkStart w:id="3" w:name="__DdeLink__564_4179556435"/>
      <w:r>
        <w:rPr>
          <w:rFonts w:ascii="Times New Roman" w:eastAsia="Times New Roman" w:hAnsi="Times New Roman" w:cs="Times New Roman"/>
          <w:bCs/>
          <w:i/>
          <w:iCs/>
          <w:sz w:val="24"/>
          <w:szCs w:val="24"/>
          <w:lang w:val="pl"/>
        </w:rPr>
        <w:t xml:space="preserve">Pani Wójt </w:t>
      </w:r>
      <w:r>
        <w:rPr>
          <w:rFonts w:ascii="Times New Roman" w:eastAsia="Times New Roman" w:hAnsi="Times New Roman" w:cs="Times New Roman"/>
          <w:bCs/>
          <w:sz w:val="24"/>
          <w:szCs w:val="24"/>
          <w:lang w:val="pl"/>
        </w:rPr>
        <w:t>odpowiedziała, że</w:t>
      </w:r>
      <w:bookmarkEnd w:id="3"/>
      <w:r>
        <w:rPr>
          <w:rFonts w:ascii="Times New Roman" w:eastAsia="Times New Roman" w:hAnsi="Times New Roman" w:cs="Times New Roman"/>
          <w:bCs/>
          <w:sz w:val="24"/>
          <w:szCs w:val="24"/>
          <w:lang w:val="pl"/>
        </w:rPr>
        <w:t xml:space="preserve"> sama niedawno dowiedziała się</w:t>
      </w:r>
      <w:r w:rsidR="00473EE6">
        <w:rPr>
          <w:rFonts w:ascii="Times New Roman" w:eastAsia="Times New Roman" w:hAnsi="Times New Roman" w:cs="Times New Roman"/>
          <w:bCs/>
          <w:sz w:val="24"/>
          <w:szCs w:val="24"/>
          <w:lang w:val="pl"/>
        </w:rPr>
        <w:t xml:space="preserve"> o tej inwestycji. Rozmawiała z </w:t>
      </w:r>
      <w:r>
        <w:rPr>
          <w:rFonts w:ascii="Times New Roman" w:eastAsia="Times New Roman" w:hAnsi="Times New Roman" w:cs="Times New Roman"/>
          <w:bCs/>
          <w:sz w:val="24"/>
          <w:szCs w:val="24"/>
          <w:lang w:val="pl"/>
        </w:rPr>
        <w:t>Burmistrzem, zaproponował on jej i Panu Przewodnicz</w:t>
      </w:r>
      <w:r w:rsidR="00473EE6">
        <w:rPr>
          <w:rFonts w:ascii="Times New Roman" w:eastAsia="Times New Roman" w:hAnsi="Times New Roman" w:cs="Times New Roman"/>
          <w:bCs/>
          <w:sz w:val="24"/>
          <w:szCs w:val="24"/>
          <w:lang w:val="pl"/>
        </w:rPr>
        <w:t>ącemu spotkanie. Na pewno się w </w:t>
      </w:r>
      <w:r>
        <w:rPr>
          <w:rFonts w:ascii="Times New Roman" w:eastAsia="Times New Roman" w:hAnsi="Times New Roman" w:cs="Times New Roman"/>
          <w:bCs/>
          <w:sz w:val="24"/>
          <w:szCs w:val="24"/>
          <w:lang w:val="pl"/>
        </w:rPr>
        <w:t>najbliższym czasie wybiorą. Termin zgłaszania uwag był do 12 stycznia ale został przedłużony. Gdyby to były inne inwestycje na przykład hale pod logistykę to nigdy by się nie wtrącała ale tutaj na pewno się spotkamy bo to jest bardzo trudna</w:t>
      </w:r>
      <w:r w:rsidR="00A3445D">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sz w:val="24"/>
          <w:szCs w:val="24"/>
          <w:lang w:val="pl"/>
        </w:rPr>
        <w:t>inwestycja. Gdyby miała być w samym Sycowie to nie było by to zbyt korzystne dla mieszkańców Sycowa no a dla Gminy Perzów też będzie stwarzało zagrożenie - oddziaływanie będzie na sąsiednie gminy. Skontaktował się ze mną też Wójt Kobylej Góry i też chcemy się spotkać.</w:t>
      </w:r>
      <w:r w:rsidR="00473EE6">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sz w:val="24"/>
          <w:szCs w:val="24"/>
          <w:lang w:val="pl"/>
        </w:rPr>
        <w:t xml:space="preserve">Jest to dziwna inwestycja jak na taką małą miejscowość. Sami utworzyliśmy taką spółkę jak Olszowa aby śmieci były wywożone poza teren gmin, bo to są kontrowersyjne inwestycje. Musicie Państwo </w:t>
      </w:r>
      <w:r>
        <w:rPr>
          <w:rFonts w:ascii="Times New Roman" w:eastAsia="Times New Roman" w:hAnsi="Times New Roman" w:cs="Times New Roman"/>
          <w:bCs/>
          <w:sz w:val="24"/>
          <w:szCs w:val="24"/>
          <w:lang w:val="pl"/>
        </w:rPr>
        <w:lastRenderedPageBreak/>
        <w:t>sobie wyobrazić jak taka spalarnia odpadów medycznych ma wyglądać. Nie wiem za dużo w tym temacie ale jeśli to ma być spalar</w:t>
      </w:r>
      <w:r w:rsidR="00461059">
        <w:rPr>
          <w:rFonts w:ascii="Times New Roman" w:eastAsia="Times New Roman" w:hAnsi="Times New Roman" w:cs="Times New Roman"/>
          <w:bCs/>
          <w:sz w:val="24"/>
          <w:szCs w:val="24"/>
          <w:lang w:val="pl"/>
        </w:rPr>
        <w:t>nia na jakąś część Polski w dobi</w:t>
      </w:r>
      <w:r>
        <w:rPr>
          <w:rFonts w:ascii="Times New Roman" w:eastAsia="Times New Roman" w:hAnsi="Times New Roman" w:cs="Times New Roman"/>
          <w:bCs/>
          <w:sz w:val="24"/>
          <w:szCs w:val="24"/>
          <w:lang w:val="pl"/>
        </w:rPr>
        <w:t xml:space="preserve">e COVIDA </w:t>
      </w:r>
      <w:r w:rsidR="00473EE6">
        <w:rPr>
          <w:rFonts w:ascii="Times New Roman" w:eastAsia="Times New Roman" w:hAnsi="Times New Roman" w:cs="Times New Roman"/>
          <w:bCs/>
          <w:sz w:val="24"/>
          <w:szCs w:val="24"/>
          <w:lang w:val="pl"/>
        </w:rPr>
        <w:t>to wiecie z czym to się wiąże i </w:t>
      </w:r>
      <w:r>
        <w:rPr>
          <w:rFonts w:ascii="Times New Roman" w:eastAsia="Times New Roman" w:hAnsi="Times New Roman" w:cs="Times New Roman"/>
          <w:bCs/>
          <w:sz w:val="24"/>
          <w:szCs w:val="24"/>
          <w:lang w:val="pl"/>
        </w:rPr>
        <w:t>jakie to są odpady i jaka może być tego ilość</w:t>
      </w:r>
    </w:p>
    <w:p w:rsidR="00C852DD" w:rsidRDefault="00963029" w:rsidP="00473EE6">
      <w:pPr>
        <w:spacing w:after="0" w:line="276" w:lineRule="auto"/>
        <w:jc w:val="both"/>
        <w:rPr>
          <w:i/>
          <w:iCs/>
        </w:rPr>
      </w:pPr>
      <w:r>
        <w:rPr>
          <w:rFonts w:ascii="Times New Roman" w:eastAsia="Times New Roman" w:hAnsi="Times New Roman" w:cs="Times New Roman"/>
          <w:bCs/>
          <w:i/>
          <w:iCs/>
          <w:sz w:val="24"/>
          <w:szCs w:val="24"/>
          <w:lang w:val="pl"/>
        </w:rPr>
        <w:t>Radny Jan Kubaczyński</w:t>
      </w:r>
      <w:r>
        <w:rPr>
          <w:rFonts w:ascii="Times New Roman" w:eastAsia="Times New Roman" w:hAnsi="Times New Roman" w:cs="Times New Roman"/>
          <w:bCs/>
          <w:sz w:val="24"/>
          <w:szCs w:val="24"/>
          <w:lang w:val="pl"/>
        </w:rPr>
        <w:t xml:space="preserve"> zaznaczył, że Gmina Perzów dba o czystość</w:t>
      </w:r>
      <w:r w:rsidR="00461059">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sz w:val="24"/>
          <w:szCs w:val="24"/>
          <w:lang w:val="pl"/>
        </w:rPr>
        <w:t>powietrza między innymi przez dotacje pieców.</w:t>
      </w:r>
    </w:p>
    <w:p w:rsidR="00C852DD" w:rsidRDefault="00963029" w:rsidP="00473EE6">
      <w:pPr>
        <w:jc w:val="both"/>
        <w:rPr>
          <w:i/>
          <w:iCs/>
        </w:rPr>
      </w:pPr>
      <w:r>
        <w:rPr>
          <w:rFonts w:ascii="Times New Roman" w:hAnsi="Times New Roman" w:cs="Times New Roman"/>
          <w:i/>
          <w:iCs/>
          <w:sz w:val="24"/>
          <w:szCs w:val="24"/>
          <w:lang w:val="pl"/>
        </w:rPr>
        <w:t xml:space="preserve">Przewodniczący Rady Gminy </w:t>
      </w:r>
      <w:r>
        <w:rPr>
          <w:rFonts w:ascii="Times New Roman" w:hAnsi="Times New Roman" w:cs="Times New Roman"/>
          <w:sz w:val="24"/>
          <w:szCs w:val="24"/>
          <w:lang w:val="pl"/>
        </w:rPr>
        <w:t>powiedział, że osoba prywatna sprzedała swoją działkę, tu gmina nie miała co do kupna działki zdania, że my nie chcemy sprzedać działki, po</w:t>
      </w:r>
      <w:r w:rsidR="00461059">
        <w:rPr>
          <w:rFonts w:ascii="Times New Roman" w:hAnsi="Times New Roman" w:cs="Times New Roman"/>
          <w:sz w:val="24"/>
          <w:szCs w:val="24"/>
          <w:lang w:val="pl"/>
        </w:rPr>
        <w:t xml:space="preserve"> </w:t>
      </w:r>
      <w:r>
        <w:rPr>
          <w:rFonts w:ascii="Times New Roman" w:hAnsi="Times New Roman" w:cs="Times New Roman"/>
          <w:sz w:val="24"/>
          <w:szCs w:val="24"/>
          <w:lang w:val="pl"/>
        </w:rPr>
        <w:t>prostu osoba prywatna sprzedała działkę inwestorowi i inwestor wystą</w:t>
      </w:r>
      <w:r w:rsidR="00473EE6">
        <w:rPr>
          <w:rFonts w:ascii="Times New Roman" w:hAnsi="Times New Roman" w:cs="Times New Roman"/>
          <w:sz w:val="24"/>
          <w:szCs w:val="24"/>
          <w:lang w:val="pl"/>
        </w:rPr>
        <w:t>pił. Poinformował Radnych, że w </w:t>
      </w:r>
      <w:r>
        <w:rPr>
          <w:rFonts w:ascii="Times New Roman" w:hAnsi="Times New Roman" w:cs="Times New Roman"/>
          <w:sz w:val="24"/>
          <w:szCs w:val="24"/>
          <w:lang w:val="pl"/>
        </w:rPr>
        <w:t>Wigilię rozmawiał z Przewodniczącym Rady Gminy w Sycowie Panem Robertem Dziergwą. Oni czekają jeszcze do końca grudnia na decyzję Regionalnej Izby Ochrony Środowiska prawdopodobnie powinna ona do tego czasu wpłynąć do Urzędu. Jak tylko będzie ta decyzja to będziemy w kontakcie. Pani Wójt tez jest w kontakcie z Burmistrzem co do tego tematu. Temat wypłynął i od razu został przez nas poruszony. Szkoda, że tak późno ale nie zostawiliśmy tego tematu.</w:t>
      </w:r>
    </w:p>
    <w:p w:rsidR="00C852DD" w:rsidRDefault="00963029" w:rsidP="00473EE6">
      <w:pPr>
        <w:jc w:val="both"/>
        <w:rPr>
          <w:rFonts w:ascii="Times New Roman" w:hAnsi="Times New Roman" w:cs="Times New Roman"/>
          <w:sz w:val="24"/>
          <w:szCs w:val="24"/>
          <w:lang w:val="pl"/>
        </w:rPr>
      </w:pPr>
      <w:r>
        <w:rPr>
          <w:rFonts w:ascii="Times New Roman" w:hAnsi="Times New Roman" w:cs="Times New Roman"/>
          <w:i/>
          <w:iCs/>
          <w:sz w:val="24"/>
          <w:szCs w:val="24"/>
          <w:lang w:val="pl"/>
        </w:rPr>
        <w:t xml:space="preserve">Pani Wójt </w:t>
      </w:r>
      <w:r w:rsidRPr="00303D0E">
        <w:rPr>
          <w:rFonts w:ascii="Times New Roman" w:hAnsi="Times New Roman" w:cs="Times New Roman"/>
          <w:iCs/>
          <w:sz w:val="24"/>
          <w:szCs w:val="24"/>
          <w:lang w:val="pl"/>
        </w:rPr>
        <w:t>odpowiedziała</w:t>
      </w:r>
      <w:r w:rsidRPr="00303D0E">
        <w:rPr>
          <w:rFonts w:ascii="Times New Roman" w:hAnsi="Times New Roman" w:cs="Times New Roman"/>
          <w:sz w:val="24"/>
          <w:szCs w:val="24"/>
          <w:lang w:val="pl"/>
        </w:rPr>
        <w:t>,</w:t>
      </w:r>
      <w:r>
        <w:rPr>
          <w:rFonts w:ascii="Times New Roman" w:hAnsi="Times New Roman" w:cs="Times New Roman"/>
          <w:sz w:val="24"/>
          <w:szCs w:val="24"/>
          <w:lang w:val="pl"/>
        </w:rPr>
        <w:t xml:space="preserve"> że dla Kobylej Góry</w:t>
      </w:r>
      <w:r w:rsidR="00303D0E">
        <w:rPr>
          <w:rFonts w:ascii="Times New Roman" w:hAnsi="Times New Roman" w:cs="Times New Roman"/>
          <w:sz w:val="24"/>
          <w:szCs w:val="24"/>
          <w:lang w:val="pl"/>
        </w:rPr>
        <w:t xml:space="preserve"> też jest to bliskie oni działają jako gmina rekreacyjna i gdyby mieli sprzedawać działki to też Pisarzowice będą miały już problem. szczerze mówiąc nie jest to dla nas korzystne.</w:t>
      </w:r>
    </w:p>
    <w:p w:rsidR="00303D0E" w:rsidRDefault="00303D0E" w:rsidP="00473EE6">
      <w:pPr>
        <w:jc w:val="both"/>
        <w:rPr>
          <w:rFonts w:ascii="Times New Roman" w:hAnsi="Times New Roman" w:cs="Times New Roman"/>
          <w:sz w:val="24"/>
          <w:szCs w:val="24"/>
          <w:lang w:val="pl"/>
        </w:rPr>
      </w:pPr>
      <w:r>
        <w:rPr>
          <w:rFonts w:ascii="Times New Roman" w:hAnsi="Times New Roman" w:cs="Times New Roman"/>
          <w:i/>
          <w:iCs/>
          <w:sz w:val="24"/>
          <w:szCs w:val="24"/>
          <w:lang w:val="pl"/>
        </w:rPr>
        <w:t xml:space="preserve">Przewodniczący Rady Gminy </w:t>
      </w:r>
      <w:r>
        <w:rPr>
          <w:rFonts w:ascii="Times New Roman" w:hAnsi="Times New Roman" w:cs="Times New Roman"/>
          <w:sz w:val="24"/>
          <w:szCs w:val="24"/>
          <w:lang w:val="pl"/>
        </w:rPr>
        <w:t>przypomniał co się działa jak paliło się Aroma Stone, które jest w okolicach przyszłej spalarni. Co będzie jak pójdą w powietrze te wszystkie odpady i pyłki. Nie wyobrażalne jest gdzie one mogą się znaleźć. Na jakiej powierzchni.</w:t>
      </w:r>
    </w:p>
    <w:p w:rsidR="00303D0E" w:rsidRDefault="00303D0E" w:rsidP="00473EE6">
      <w:pPr>
        <w:jc w:val="both"/>
        <w:rPr>
          <w:rFonts w:ascii="Times New Roman" w:eastAsia="Times New Roman" w:hAnsi="Times New Roman" w:cs="Times New Roman"/>
          <w:bCs/>
          <w:sz w:val="24"/>
          <w:szCs w:val="24"/>
          <w:lang w:val="pl"/>
        </w:rPr>
      </w:pPr>
      <w:r>
        <w:rPr>
          <w:rFonts w:ascii="Times New Roman" w:eastAsia="Times New Roman" w:hAnsi="Times New Roman" w:cs="Times New Roman"/>
          <w:bCs/>
          <w:i/>
          <w:sz w:val="24"/>
          <w:szCs w:val="24"/>
          <w:lang w:val="pl"/>
        </w:rPr>
        <w:t>Andrzej Sołoducha kierownik</w:t>
      </w:r>
      <w:r>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i/>
          <w:sz w:val="24"/>
          <w:szCs w:val="24"/>
          <w:lang w:val="pl"/>
        </w:rPr>
        <w:t>ROŚGPKiO</w:t>
      </w:r>
      <w:r>
        <w:rPr>
          <w:rFonts w:ascii="Times New Roman" w:eastAsia="Times New Roman" w:hAnsi="Times New Roman" w:cs="Times New Roman"/>
          <w:bCs/>
          <w:sz w:val="24"/>
          <w:szCs w:val="24"/>
          <w:lang w:val="pl"/>
        </w:rPr>
        <w:t xml:space="preserve"> zwrócił  jeszcze uwagę, że cały ten transport będzie się poruszał naszymi drogami. A są to odpady skażone medyczne czyli odpady najwyższej kategorii.</w:t>
      </w:r>
    </w:p>
    <w:p w:rsidR="00A3445D" w:rsidRDefault="00303D0E" w:rsidP="00473EE6">
      <w:pPr>
        <w:jc w:val="both"/>
        <w:rPr>
          <w:rFonts w:ascii="Times New Roman" w:hAnsi="Times New Roman" w:cs="Times New Roman"/>
          <w:sz w:val="24"/>
          <w:szCs w:val="24"/>
          <w:lang w:val="pl"/>
        </w:rPr>
      </w:pPr>
      <w:r>
        <w:rPr>
          <w:rFonts w:ascii="Times New Roman" w:hAnsi="Times New Roman" w:cs="Times New Roman"/>
          <w:i/>
          <w:iCs/>
          <w:sz w:val="24"/>
          <w:szCs w:val="24"/>
          <w:lang w:val="pl"/>
        </w:rPr>
        <w:t xml:space="preserve">Przewodniczący Rady Gminy </w:t>
      </w:r>
      <w:r>
        <w:rPr>
          <w:rFonts w:ascii="Times New Roman" w:hAnsi="Times New Roman" w:cs="Times New Roman"/>
          <w:sz w:val="24"/>
          <w:szCs w:val="24"/>
          <w:lang w:val="pl"/>
        </w:rPr>
        <w:t xml:space="preserve">powiedział, że taka sytuacja może każdą gminę spotkać. Zwykły Kowalski sprzedaje działkę, występuje inwestor do Gminy, nie ma planu zagospodarowania przestrzennego na gminie i też cała procedura administracyjna rusza. Nie będę wnikał dlaczego w tym przypadku te pierwsze konsultacje </w:t>
      </w:r>
      <w:r w:rsidR="00A3445D">
        <w:rPr>
          <w:rFonts w:ascii="Times New Roman" w:hAnsi="Times New Roman" w:cs="Times New Roman"/>
          <w:sz w:val="24"/>
          <w:szCs w:val="24"/>
          <w:lang w:val="pl"/>
        </w:rPr>
        <w:t>tak późno były. Wczoraj odbyło się spotkanie prywatne nie zorganizowane przez Urząd Gminy czy Inw</w:t>
      </w:r>
      <w:r w:rsidR="00473EE6">
        <w:rPr>
          <w:rFonts w:ascii="Times New Roman" w:hAnsi="Times New Roman" w:cs="Times New Roman"/>
          <w:sz w:val="24"/>
          <w:szCs w:val="24"/>
          <w:lang w:val="pl"/>
        </w:rPr>
        <w:t>estora bo takie ma się odbyć 11 </w:t>
      </w:r>
      <w:r w:rsidR="00A3445D">
        <w:rPr>
          <w:rFonts w:ascii="Times New Roman" w:hAnsi="Times New Roman" w:cs="Times New Roman"/>
          <w:sz w:val="24"/>
          <w:szCs w:val="24"/>
          <w:lang w:val="pl"/>
        </w:rPr>
        <w:t xml:space="preserve">stycznia. </w:t>
      </w:r>
    </w:p>
    <w:p w:rsidR="00303D0E" w:rsidRPr="00303D0E" w:rsidRDefault="00A3445D" w:rsidP="00473EE6">
      <w:pPr>
        <w:jc w:val="both"/>
        <w:rPr>
          <w:rFonts w:ascii="Times New Roman" w:hAnsi="Times New Roman" w:cs="Times New Roman"/>
          <w:sz w:val="24"/>
          <w:szCs w:val="24"/>
          <w:lang w:val="pl"/>
        </w:rPr>
      </w:pPr>
      <w:r>
        <w:rPr>
          <w:rFonts w:ascii="Times New Roman" w:eastAsia="Times New Roman" w:hAnsi="Times New Roman" w:cs="Times New Roman"/>
          <w:bCs/>
          <w:i/>
          <w:sz w:val="24"/>
          <w:szCs w:val="24"/>
          <w:lang w:val="pl"/>
        </w:rPr>
        <w:t>Andrzej Sołoducha kierownik</w:t>
      </w:r>
      <w:r>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i/>
          <w:sz w:val="24"/>
          <w:szCs w:val="24"/>
          <w:lang w:val="pl"/>
        </w:rPr>
        <w:t>ROŚGPKiO</w:t>
      </w:r>
      <w:r>
        <w:rPr>
          <w:rFonts w:ascii="Times New Roman" w:eastAsia="Times New Roman" w:hAnsi="Times New Roman" w:cs="Times New Roman"/>
          <w:bCs/>
          <w:sz w:val="24"/>
          <w:szCs w:val="24"/>
          <w:lang w:val="pl"/>
        </w:rPr>
        <w:t xml:space="preserve">  powiedział, że i</w:t>
      </w:r>
      <w:r>
        <w:rPr>
          <w:rFonts w:ascii="Times New Roman" w:hAnsi="Times New Roman" w:cs="Times New Roman"/>
          <w:sz w:val="24"/>
          <w:szCs w:val="24"/>
          <w:lang w:val="pl"/>
        </w:rPr>
        <w:t>nwestor chce podstawić autobus by pokazać ludziom przykładową spalarnię ale nie jego.</w:t>
      </w:r>
    </w:p>
    <w:p w:rsidR="00461059" w:rsidRDefault="00A3445D" w:rsidP="00473EE6">
      <w:pPr>
        <w:jc w:val="both"/>
        <w:rPr>
          <w:rFonts w:ascii="Times New Roman" w:hAnsi="Times New Roman" w:cs="Times New Roman"/>
          <w:sz w:val="24"/>
          <w:szCs w:val="24"/>
          <w:lang w:val="pl"/>
        </w:rPr>
      </w:pPr>
      <w:r>
        <w:rPr>
          <w:rFonts w:ascii="Times New Roman" w:hAnsi="Times New Roman" w:cs="Times New Roman"/>
          <w:i/>
          <w:iCs/>
          <w:sz w:val="24"/>
          <w:szCs w:val="24"/>
          <w:lang w:val="pl"/>
        </w:rPr>
        <w:t xml:space="preserve">Pani Wójt </w:t>
      </w:r>
      <w:r w:rsidRPr="00303D0E">
        <w:rPr>
          <w:rFonts w:ascii="Times New Roman" w:hAnsi="Times New Roman" w:cs="Times New Roman"/>
          <w:iCs/>
          <w:sz w:val="24"/>
          <w:szCs w:val="24"/>
          <w:lang w:val="pl"/>
        </w:rPr>
        <w:t>odpowiedziała</w:t>
      </w:r>
      <w:r>
        <w:rPr>
          <w:rFonts w:ascii="Times New Roman" w:hAnsi="Times New Roman" w:cs="Times New Roman"/>
          <w:iCs/>
          <w:sz w:val="24"/>
          <w:szCs w:val="24"/>
          <w:lang w:val="pl"/>
        </w:rPr>
        <w:t>, że powinien zawieść do swojej skoro taką posiada a nie do wzorcowej. Jak tylko będziemy cokolwiek wiedzieli to będziemy Państwa informować</w:t>
      </w:r>
    </w:p>
    <w:p w:rsidR="00461059" w:rsidRDefault="00A3445D" w:rsidP="00473EE6">
      <w:pPr>
        <w:jc w:val="both"/>
        <w:rPr>
          <w:i/>
          <w:iCs/>
        </w:rPr>
      </w:pPr>
      <w:r>
        <w:rPr>
          <w:rFonts w:ascii="Times New Roman" w:hAnsi="Times New Roman" w:cs="Times New Roman"/>
          <w:i/>
          <w:iCs/>
          <w:sz w:val="24"/>
          <w:szCs w:val="24"/>
          <w:lang w:val="pl"/>
        </w:rPr>
        <w:t xml:space="preserve">Przewodniczący Rady Gminy </w:t>
      </w:r>
      <w:r>
        <w:rPr>
          <w:rFonts w:ascii="Times New Roman" w:hAnsi="Times New Roman" w:cs="Times New Roman"/>
          <w:sz w:val="24"/>
          <w:szCs w:val="24"/>
          <w:lang w:val="pl"/>
        </w:rPr>
        <w:t>powiedział, że Rada Gminy jeśli zajdzie taka potrzeba też swoją opinię wyśle.</w:t>
      </w:r>
    </w:p>
    <w:p w:rsidR="00C852DD" w:rsidRDefault="00963029" w:rsidP="00473EE6">
      <w:pPr>
        <w:spacing w:after="0" w:line="276" w:lineRule="auto"/>
        <w:jc w:val="both"/>
        <w:rPr>
          <w:rFonts w:ascii="Times New Roman" w:eastAsia="Times New Roman" w:hAnsi="Times New Roman" w:cs="Times New Roman"/>
          <w:bCs/>
          <w:sz w:val="24"/>
          <w:szCs w:val="24"/>
          <w:lang w:val="pl"/>
        </w:rPr>
      </w:pPr>
      <w:r>
        <w:rPr>
          <w:rFonts w:ascii="Times New Roman" w:hAnsi="Times New Roman" w:cs="Times New Roman"/>
          <w:b/>
          <w:bCs/>
          <w:sz w:val="24"/>
          <w:szCs w:val="24"/>
          <w:lang w:val="pl"/>
        </w:rPr>
        <w:t>Ad. 17. Zakończenie XXXIV Sesji Rady Gminy Perz</w:t>
      </w:r>
      <w:r>
        <w:rPr>
          <w:rFonts w:ascii="Times New Roman" w:hAnsi="Times New Roman" w:cs="Times New Roman"/>
          <w:b/>
          <w:bCs/>
          <w:sz w:val="24"/>
          <w:szCs w:val="24"/>
          <w:lang w:val="en-US"/>
        </w:rPr>
        <w:t>ów.</w:t>
      </w:r>
    </w:p>
    <w:p w:rsidR="00C852DD" w:rsidRDefault="00C852DD" w:rsidP="00473EE6">
      <w:pPr>
        <w:widowControl w:val="0"/>
        <w:spacing w:after="0" w:line="240" w:lineRule="auto"/>
        <w:jc w:val="both"/>
        <w:rPr>
          <w:rFonts w:ascii="Times New Roman" w:hAnsi="Times New Roman" w:cs="Times New Roman"/>
          <w:sz w:val="24"/>
          <w:szCs w:val="24"/>
          <w:lang w:val="en-US"/>
        </w:rPr>
      </w:pPr>
    </w:p>
    <w:p w:rsidR="00C852DD" w:rsidRDefault="00963029" w:rsidP="00473EE6">
      <w:pPr>
        <w:widowControl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 uwagi na wyczerpanie porządku obrad o godz. 14:19 Przewodniczący Rady Gminy podziękował za udział w posiedzeniu i zamknął obrady.</w:t>
      </w:r>
    </w:p>
    <w:p w:rsidR="00C852DD" w:rsidRDefault="00963029" w:rsidP="00473EE6">
      <w:pPr>
        <w:widowControl w:val="0"/>
        <w:spacing w:before="100"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Protokół spisała:</w:t>
      </w:r>
    </w:p>
    <w:p w:rsidR="00C852DD" w:rsidRPr="00473EE6" w:rsidRDefault="00963029" w:rsidP="00473EE6">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Dominika Balińska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Gminy Perz</w:t>
      </w:r>
      <w:r>
        <w:rPr>
          <w:rFonts w:ascii="Times New Roman" w:hAnsi="Times New Roman" w:cs="Times New Roman"/>
          <w:sz w:val="24"/>
          <w:szCs w:val="24"/>
          <w:lang w:val="en-US"/>
        </w:rPr>
        <w:t>ó</w:t>
      </w:r>
      <w:r w:rsidR="00473EE6">
        <w:rPr>
          <w:rFonts w:ascii="Times New Roman" w:hAnsi="Times New Roman" w:cs="Times New Roman"/>
          <w:sz w:val="24"/>
          <w:szCs w:val="24"/>
        </w:rPr>
        <w:t>w</w:t>
      </w:r>
      <w:r>
        <w:rPr>
          <w:rFonts w:ascii="Times New Roman" w:hAnsi="Times New Roman" w:cs="Times New Roman"/>
          <w:sz w:val="24"/>
          <w:szCs w:val="24"/>
        </w:rPr>
        <w:t xml:space="preserve">      </w:t>
      </w:r>
    </w:p>
    <w:sectPr w:rsidR="00C852DD" w:rsidRPr="00473EE6">
      <w:pgSz w:w="11906" w:h="16838"/>
      <w:pgMar w:top="1417" w:right="1417" w:bottom="1417" w:left="1417" w:header="0" w:footer="0"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41A" w:rsidRDefault="00F8041A" w:rsidP="00A3445D">
      <w:pPr>
        <w:spacing w:after="0" w:line="240" w:lineRule="auto"/>
      </w:pPr>
      <w:r>
        <w:separator/>
      </w:r>
    </w:p>
  </w:endnote>
  <w:endnote w:type="continuationSeparator" w:id="0">
    <w:p w:rsidR="00F8041A" w:rsidRDefault="00F8041A" w:rsidP="00A3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41A" w:rsidRDefault="00F8041A" w:rsidP="00A3445D">
      <w:pPr>
        <w:spacing w:after="0" w:line="240" w:lineRule="auto"/>
      </w:pPr>
      <w:r>
        <w:separator/>
      </w:r>
    </w:p>
  </w:footnote>
  <w:footnote w:type="continuationSeparator" w:id="0">
    <w:p w:rsidR="00F8041A" w:rsidRDefault="00F8041A" w:rsidP="00A34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1B38"/>
    <w:multiLevelType w:val="multilevel"/>
    <w:tmpl w:val="C30E64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6560333"/>
    <w:multiLevelType w:val="multilevel"/>
    <w:tmpl w:val="B1826460"/>
    <w:lvl w:ilvl="0">
      <w:start w:val="1"/>
      <w:numFmt w:val="decimal"/>
      <w:lvlText w:val="%1."/>
      <w:lvlJc w:val="left"/>
      <w:pPr>
        <w:tabs>
          <w:tab w:val="num" w:pos="720"/>
        </w:tabs>
        <w:ind w:left="720" w:hanging="360"/>
      </w:pPr>
      <w:rPr>
        <w:rFonts w:ascii="Times New Roman" w:hAnsi="Times New Roman"/>
        <w:sz w:val="24"/>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2DD"/>
    <w:rsid w:val="00303D0E"/>
    <w:rsid w:val="00461059"/>
    <w:rsid w:val="00473EE6"/>
    <w:rsid w:val="00876B38"/>
    <w:rsid w:val="00963029"/>
    <w:rsid w:val="00A3445D"/>
    <w:rsid w:val="00C852DD"/>
    <w:rsid w:val="00DA5262"/>
    <w:rsid w:val="00EA5D34"/>
    <w:rsid w:val="00F8041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AFAF00-6ECD-4872-BCF3-47652BBB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3C31"/>
    <w:pPr>
      <w:spacing w:after="160" w:line="259" w:lineRule="auto"/>
    </w:pPr>
    <w:rPr>
      <w:rFonts w:ascii="Calibri" w:eastAsiaTheme="minorEastAsia" w:hAnsi="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060C83"/>
    <w:rPr>
      <w:rFonts w:ascii="Segoe UI" w:eastAsiaTheme="minorEastAsia" w:hAnsi="Segoe UI" w:cs="Segoe UI"/>
      <w:sz w:val="18"/>
      <w:szCs w:val="18"/>
      <w:lang w:eastAsia="pl-PL"/>
    </w:rPr>
  </w:style>
  <w:style w:type="character" w:customStyle="1" w:styleId="TekstprzypisukocowegoZnak">
    <w:name w:val="Tekst przypisu końcowego Znak"/>
    <w:basedOn w:val="Domylnaczcionkaakapitu"/>
    <w:link w:val="Tekstprzypisukocowego"/>
    <w:uiPriority w:val="99"/>
    <w:semiHidden/>
    <w:qFormat/>
    <w:rsid w:val="00E87C71"/>
    <w:rPr>
      <w:rFonts w:eastAsiaTheme="minorEastAsia"/>
      <w:sz w:val="20"/>
      <w:szCs w:val="20"/>
      <w:lang w:eastAsia="pl-PL"/>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554D6"/>
    <w:rPr>
      <w:vertAlign w:val="superscript"/>
    </w:rPr>
  </w:style>
  <w:style w:type="character" w:styleId="Odwoaniedokomentarza">
    <w:name w:val="annotation reference"/>
    <w:basedOn w:val="Domylnaczcionkaakapitu"/>
    <w:uiPriority w:val="99"/>
    <w:semiHidden/>
    <w:unhideWhenUsed/>
    <w:qFormat/>
    <w:rsid w:val="00C23271"/>
    <w:rPr>
      <w:sz w:val="16"/>
      <w:szCs w:val="16"/>
    </w:rPr>
  </w:style>
  <w:style w:type="character" w:customStyle="1" w:styleId="TekstkomentarzaZnak">
    <w:name w:val="Tekst komentarza Znak"/>
    <w:basedOn w:val="Domylnaczcionkaakapitu"/>
    <w:link w:val="Tekstkomentarza"/>
    <w:uiPriority w:val="99"/>
    <w:semiHidden/>
    <w:qFormat/>
    <w:rsid w:val="00C23271"/>
    <w:rPr>
      <w:rFonts w:eastAsiaTheme="minorEastAsia"/>
      <w:sz w:val="20"/>
      <w:szCs w:val="20"/>
      <w:lang w:eastAsia="pl-PL"/>
    </w:rPr>
  </w:style>
  <w:style w:type="character" w:customStyle="1" w:styleId="TematkomentarzaZnak">
    <w:name w:val="Temat komentarza Znak"/>
    <w:basedOn w:val="TekstkomentarzaZnak"/>
    <w:link w:val="Tematkomentarza"/>
    <w:uiPriority w:val="99"/>
    <w:semiHidden/>
    <w:qFormat/>
    <w:rsid w:val="00C23271"/>
    <w:rPr>
      <w:rFonts w:eastAsiaTheme="minorEastAsia"/>
      <w:b/>
      <w:bCs/>
      <w:sz w:val="20"/>
      <w:szCs w:val="20"/>
      <w:lang w:eastAsia="pl-PL"/>
    </w:rPr>
  </w:style>
  <w:style w:type="character" w:customStyle="1" w:styleId="czeinternetowe">
    <w:name w:val="Łącze internetowe"/>
    <w:basedOn w:val="Domylnaczcionkaakapitu"/>
    <w:uiPriority w:val="99"/>
    <w:unhideWhenUsed/>
    <w:rsid w:val="00520E81"/>
    <w:rPr>
      <w:color w:val="0563C1" w:themeColor="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Tekstdymka">
    <w:name w:val="Balloon Text"/>
    <w:basedOn w:val="Normalny"/>
    <w:link w:val="TekstdymkaZnak"/>
    <w:uiPriority w:val="99"/>
    <w:semiHidden/>
    <w:unhideWhenUsed/>
    <w:qFormat/>
    <w:rsid w:val="00060C83"/>
    <w:pPr>
      <w:spacing w:after="0" w:line="240" w:lineRule="auto"/>
    </w:pPr>
    <w:rPr>
      <w:rFonts w:ascii="Segoe UI" w:hAnsi="Segoe UI" w:cs="Segoe UI"/>
      <w:sz w:val="18"/>
      <w:szCs w:val="18"/>
    </w:rPr>
  </w:style>
  <w:style w:type="paragraph" w:styleId="Akapitzlist">
    <w:name w:val="List Paragraph"/>
    <w:basedOn w:val="Normalny"/>
    <w:uiPriority w:val="34"/>
    <w:qFormat/>
    <w:rsid w:val="00BD448A"/>
    <w:pPr>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E87C71"/>
    <w:pPr>
      <w:spacing w:after="0" w:line="240" w:lineRule="auto"/>
    </w:pPr>
    <w:rPr>
      <w:sz w:val="20"/>
      <w:szCs w:val="20"/>
    </w:rPr>
  </w:style>
  <w:style w:type="paragraph" w:styleId="Tekstkomentarza">
    <w:name w:val="annotation text"/>
    <w:basedOn w:val="Normalny"/>
    <w:link w:val="TekstkomentarzaZnak"/>
    <w:uiPriority w:val="99"/>
    <w:semiHidden/>
    <w:unhideWhenUsed/>
    <w:qFormat/>
    <w:rsid w:val="00C23271"/>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23271"/>
    <w:rPr>
      <w:b/>
      <w:bCs/>
    </w:rPr>
  </w:style>
  <w:style w:type="character" w:styleId="Odwoanieprzypisukocowego">
    <w:name w:val="endnote reference"/>
    <w:basedOn w:val="Domylnaczcionkaakapitu"/>
    <w:uiPriority w:val="99"/>
    <w:semiHidden/>
    <w:unhideWhenUsed/>
    <w:rsid w:val="00A34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2EADA-62A7-4622-BED4-F3678290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5751</Words>
  <Characters>34510</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dc:description/>
  <cp:lastModifiedBy>BIURO</cp:lastModifiedBy>
  <cp:revision>3</cp:revision>
  <cp:lastPrinted>2021-12-27T14:28:00Z</cp:lastPrinted>
  <dcterms:created xsi:type="dcterms:W3CDTF">2022-01-20T07:47:00Z</dcterms:created>
  <dcterms:modified xsi:type="dcterms:W3CDTF">2022-01-24T08:16:00Z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