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43" w:rsidRPr="00D63BDF" w:rsidRDefault="00D63BDF" w:rsidP="00D6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aps/>
          <w:lang w:eastAsia="pl-PL"/>
        </w:rPr>
      </w:pPr>
      <w:r w:rsidRPr="00D63BDF">
        <w:rPr>
          <w:rFonts w:ascii="Times New Roman" w:eastAsia="Times New Roman" w:hAnsi="Times New Roman" w:cs="Times New Roman"/>
          <w:bCs/>
          <w:i/>
          <w:caps/>
          <w:lang w:eastAsia="pl-PL"/>
        </w:rPr>
        <w:t>PROJEKT</w:t>
      </w:r>
    </w:p>
    <w:p w:rsidR="00662743" w:rsidRPr="00662743" w:rsidRDefault="00662743" w:rsidP="0066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XXXVIII/……/2022</w:t>
      </w:r>
      <w:r w:rsidRPr="0066274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:rsidR="00662743" w:rsidRPr="00662743" w:rsidRDefault="00662743" w:rsidP="0066274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 w:rsidRPr="00662743">
        <w:rPr>
          <w:rFonts w:ascii="Times New Roman" w:eastAsia="Times New Roman" w:hAnsi="Times New Roman" w:cs="Times New Roman"/>
          <w:lang w:eastAsia="pl-PL"/>
        </w:rPr>
        <w:t>z dnia 27 kwietnia 2022 r.</w:t>
      </w:r>
    </w:p>
    <w:p w:rsidR="00662743" w:rsidRPr="00662743" w:rsidRDefault="00662743" w:rsidP="0066274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w sprawie ustalenia wysokości dopłaty dla taryfowej grupy odbiorców usług zbiorow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go odprowadzania ścieków.</w:t>
      </w:r>
    </w:p>
    <w:p w:rsidR="00662743" w:rsidRPr="00662743" w:rsidRDefault="00662743" w:rsidP="0066274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lang w:eastAsia="pl-PL"/>
        </w:rPr>
        <w:t>Na podstawie art. 24 ust. 6 ustawy z dnia 7 czerwca 2001 r. o zbiorowym zaopatrzeniu w wodę i zbiorowym odprowadzaniu ścieków (</w:t>
      </w:r>
      <w:proofErr w:type="spellStart"/>
      <w:r w:rsidRPr="0066274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62743">
        <w:rPr>
          <w:rFonts w:ascii="Times New Roman" w:eastAsia="Times New Roman" w:hAnsi="Times New Roman" w:cs="Times New Roman"/>
          <w:lang w:eastAsia="pl-PL"/>
        </w:rPr>
        <w:t>. Dz. U. z 2020 r., poz. 2028 ze zm.) uchwala się, co następuje:</w:t>
      </w:r>
    </w:p>
    <w:p w:rsidR="00662743" w:rsidRPr="00662743" w:rsidRDefault="00662743" w:rsidP="0066274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62743">
        <w:rPr>
          <w:rFonts w:ascii="Times New Roman" w:eastAsia="Times New Roman" w:hAnsi="Times New Roman" w:cs="Times New Roman"/>
          <w:lang w:eastAsia="pl-PL"/>
        </w:rPr>
        <w:t>Ustala się dopłatę z budżetu Gminy Perzów do 1 m</w:t>
      </w:r>
      <w:r w:rsidRPr="00662743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 odprowadzanych ścieków dla 1 taryfowej grupy odbiorców usług zbiorowego odprowadzania ścieków (gospodarstwa  domowe, jednostki użyteczności publicznej, podmioty działalności gospodarczej, oraz pozostali odbiorcy usług) w okresie  od 13 do 24 miesiąca obowiązywania taryfy zatwierdzonej przez organ regulacyjny –   w wysokości </w:t>
      </w:r>
      <w:r w:rsidRPr="006627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7,29 zł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+ VAT.</w:t>
      </w:r>
    </w:p>
    <w:p w:rsidR="00662743" w:rsidRPr="00662743" w:rsidRDefault="00662743" w:rsidP="0066274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Perzów.</w:t>
      </w:r>
    </w:p>
    <w:p w:rsidR="00662743" w:rsidRPr="00662743" w:rsidRDefault="00662743" w:rsidP="0066274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 czerwca 2022 r. i podlega ogłoszeniu na tablicy ogłoszeń w Urzędzie Gminy Perzów i tablicach ogłoszeń w sołectwach oraz na stronie internetowej Urzędu Gminy Perzów.</w:t>
      </w:r>
    </w:p>
    <w:p w:rsidR="004711A2" w:rsidRDefault="004711A2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Default="00662743"/>
    <w:p w:rsidR="00662743" w:rsidRPr="00C46A5E" w:rsidRDefault="00662743" w:rsidP="006627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662743" w:rsidRPr="00C46A5E" w:rsidRDefault="00662743" w:rsidP="006627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2743" w:rsidRPr="00C46A5E" w:rsidRDefault="00662743" w:rsidP="006627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XXXVIII/…/2022</w:t>
      </w:r>
    </w:p>
    <w:p w:rsidR="00662743" w:rsidRPr="00C46A5E" w:rsidRDefault="00662743" w:rsidP="006627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Perzów</w:t>
      </w:r>
    </w:p>
    <w:p w:rsidR="00662743" w:rsidRDefault="00662743" w:rsidP="006627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kwietnia 2022 r.</w:t>
      </w:r>
    </w:p>
    <w:p w:rsidR="00662743" w:rsidRDefault="00662743" w:rsidP="00662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743" w:rsidRPr="00662743" w:rsidRDefault="00662743" w:rsidP="0066274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w sprawie ustalenia wysokości dopłaty dla taryfowej grupy odbiorców usług zbiorow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62743">
        <w:rPr>
          <w:rFonts w:ascii="Times New Roman" w:eastAsia="Times New Roman" w:hAnsi="Times New Roman" w:cs="Times New Roman"/>
          <w:b/>
          <w:bCs/>
          <w:lang w:eastAsia="pl-PL"/>
        </w:rPr>
        <w:t>go odprowadzania ścieków.</w:t>
      </w:r>
    </w:p>
    <w:p w:rsidR="00662743" w:rsidRPr="00662743" w:rsidRDefault="00662743" w:rsidP="0066274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lang w:eastAsia="pl-PL"/>
        </w:rPr>
        <w:tab/>
        <w:t>Zgodnie z art. 24 ust. 6 ustawy z dnia 7 czerwca 2001 r. o zbiorowym zaopatrzeniu w wodę i zbiorowym odprowadzaniu ścieków (</w:t>
      </w:r>
      <w:proofErr w:type="spellStart"/>
      <w:r w:rsidRPr="0066274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62743">
        <w:rPr>
          <w:rFonts w:ascii="Times New Roman" w:eastAsia="Times New Roman" w:hAnsi="Times New Roman" w:cs="Times New Roman"/>
          <w:lang w:eastAsia="pl-PL"/>
        </w:rPr>
        <w:t>. Dz. U. z 2020 r., poz. 2028 ze zm.) Rada Gminy Perzów może podjąć uchwałę o dopłacie dla jednej lub dla wszystkich taryfowych grup odbiorców usług zbiorowego zaopatrzenia wodę i odprowadzania ścieków.</w:t>
      </w:r>
    </w:p>
    <w:p w:rsidR="00662743" w:rsidRPr="00662743" w:rsidRDefault="00662743" w:rsidP="0066274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lang w:eastAsia="pl-PL"/>
        </w:rPr>
        <w:t>W celu zmniejszenia ceny  dla odbiorców usług w związku z dużymi kosztami ścieków skalkulowanych w taryfie dla zbiorowego odprowadzania ścieków, podjęto uchwałę o dopłacie dla „I taryfowej grupy odbiorców” (tzn. dla:  gospodarstw domowych, jednostek użyteczności publicznej, podmiotów prowadzących działalność gospodarczą oraz pozostałych odbiorców usług). Dopłaty dokonuje się ze środków budżetu Gminy, przekazując ją przedsiębiorstwu wodociągowo-kanalizacyjnemu.</w:t>
      </w:r>
    </w:p>
    <w:p w:rsidR="00662743" w:rsidRPr="00662743" w:rsidRDefault="00662743" w:rsidP="0066274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62743">
        <w:rPr>
          <w:rFonts w:ascii="Times New Roman" w:eastAsia="Times New Roman" w:hAnsi="Times New Roman" w:cs="Times New Roman"/>
          <w:lang w:eastAsia="pl-PL"/>
        </w:rPr>
        <w:t>Wymieniona powyżej taryfowa grupa odbiorców usług określona została w treści wniosku o zatwierdzenie taryf dla zbiorowego zaopatrzenia w wodę i zbiorowego odprowadzania ścieków, złożonego w dniu 11.02.2021 r.</w:t>
      </w:r>
    </w:p>
    <w:p w:rsidR="00662743" w:rsidRPr="00662743" w:rsidRDefault="00662743" w:rsidP="0066274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2743">
        <w:rPr>
          <w:rFonts w:ascii="Times New Roman" w:eastAsia="Times New Roman" w:hAnsi="Times New Roman" w:cs="Times New Roman"/>
          <w:lang w:eastAsia="pl-PL"/>
        </w:rPr>
        <w:t> Określony w § 3 termin wejścia w życie uchwały (02 czerwca 2022 r.) związany jest z terminem obowiązywania taryfy, określonym w decyzji nr WR.RZT.70.89.2021 z dnia 30 kwietnia 2021 r.  Dyrektora Regionalnego Zarządu Gospodarki Wodnej we Wrocławiu Państwowego Gospodarstwa Wodnego Wody Polskie zatwierdzającej taryfę dla zbiorowego odprowadzania ścieków na terenie Gminy Perzów w terminie od 13 do 24 miesiąca (od 2 czerwca 2022 r.). Taryfa ta wynosi 13,77 zł /m</w:t>
      </w:r>
      <w:r w:rsidRPr="00662743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netto.</w:t>
      </w:r>
    </w:p>
    <w:p w:rsidR="00662743" w:rsidRPr="00662743" w:rsidRDefault="00662743" w:rsidP="0066274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Mając powyższe na uwadze podjęcie niniejszej uchwały należy uznać za celowe</w:t>
      </w:r>
      <w:r w:rsidRPr="00662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zasadne.</w:t>
      </w:r>
    </w:p>
    <w:p w:rsidR="00662743" w:rsidRDefault="00662743"/>
    <w:sectPr w:rsidR="00662743" w:rsidSect="00852E95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43"/>
    <w:rsid w:val="004711A2"/>
    <w:rsid w:val="00662743"/>
    <w:rsid w:val="00D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CF1B-F5E9-484D-BC76-1C3FD0F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2022-04-20T08:03:00Z</cp:lastPrinted>
  <dcterms:created xsi:type="dcterms:W3CDTF">2022-04-20T07:54:00Z</dcterms:created>
  <dcterms:modified xsi:type="dcterms:W3CDTF">2022-04-20T08:04:00Z</dcterms:modified>
</cp:coreProperties>
</file>