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B6956" w14:textId="77777777" w:rsidR="00416450" w:rsidRPr="008A13BB" w:rsidRDefault="00416450" w:rsidP="00A017F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13BB"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14:paraId="6274F8EF" w14:textId="31422391" w:rsidR="00AC1F05" w:rsidRPr="00416450" w:rsidRDefault="00AC1F05" w:rsidP="00A01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0">
        <w:rPr>
          <w:rFonts w:ascii="Times New Roman" w:hAnsi="Times New Roman" w:cs="Times New Roman"/>
          <w:b/>
          <w:sz w:val="24"/>
          <w:szCs w:val="24"/>
        </w:rPr>
        <w:t>UCHWAŁA</w:t>
      </w:r>
      <w:r w:rsidR="0041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45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8A13BB">
        <w:rPr>
          <w:rFonts w:ascii="Times New Roman" w:hAnsi="Times New Roman" w:cs="Times New Roman"/>
          <w:b/>
          <w:sz w:val="24"/>
          <w:szCs w:val="24"/>
        </w:rPr>
        <w:t>XLI</w:t>
      </w:r>
      <w:r w:rsidRPr="00416450">
        <w:rPr>
          <w:rFonts w:ascii="Times New Roman" w:hAnsi="Times New Roman" w:cs="Times New Roman"/>
          <w:b/>
          <w:sz w:val="24"/>
          <w:szCs w:val="24"/>
        </w:rPr>
        <w:t>/</w:t>
      </w:r>
      <w:r w:rsidR="008A13BB">
        <w:rPr>
          <w:rFonts w:ascii="Times New Roman" w:hAnsi="Times New Roman" w:cs="Times New Roman"/>
          <w:b/>
          <w:sz w:val="24"/>
          <w:szCs w:val="24"/>
        </w:rPr>
        <w:t>…</w:t>
      </w:r>
      <w:r w:rsidRPr="00416450">
        <w:rPr>
          <w:rFonts w:ascii="Times New Roman" w:hAnsi="Times New Roman" w:cs="Times New Roman"/>
          <w:b/>
          <w:sz w:val="24"/>
          <w:szCs w:val="24"/>
        </w:rPr>
        <w:t>/2</w:t>
      </w:r>
      <w:r w:rsidR="0058537D" w:rsidRPr="00416450">
        <w:rPr>
          <w:rFonts w:ascii="Times New Roman" w:hAnsi="Times New Roman" w:cs="Times New Roman"/>
          <w:b/>
          <w:sz w:val="24"/>
          <w:szCs w:val="24"/>
        </w:rPr>
        <w:t>022</w:t>
      </w:r>
    </w:p>
    <w:p w14:paraId="3C7EC9DB" w14:textId="77777777" w:rsidR="00AC1F05" w:rsidRPr="00416450" w:rsidRDefault="00AC1F05" w:rsidP="00A01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0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58537D" w:rsidRPr="00416450">
        <w:rPr>
          <w:rFonts w:ascii="Times New Roman" w:hAnsi="Times New Roman" w:cs="Times New Roman"/>
          <w:b/>
          <w:sz w:val="24"/>
          <w:szCs w:val="24"/>
        </w:rPr>
        <w:t>GMINY PERZÓW</w:t>
      </w:r>
    </w:p>
    <w:p w14:paraId="6712B903" w14:textId="361C5C3F" w:rsidR="00AC1F05" w:rsidRDefault="00AC1F05" w:rsidP="00A01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A13BB">
        <w:rPr>
          <w:rFonts w:ascii="Times New Roman" w:hAnsi="Times New Roman" w:cs="Times New Roman"/>
          <w:b/>
          <w:sz w:val="24"/>
          <w:szCs w:val="24"/>
        </w:rPr>
        <w:t>17 sierpnia</w:t>
      </w:r>
      <w:r w:rsidRPr="0041645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8537D" w:rsidRPr="00416450">
        <w:rPr>
          <w:rFonts w:ascii="Times New Roman" w:hAnsi="Times New Roman" w:cs="Times New Roman"/>
          <w:b/>
          <w:sz w:val="24"/>
          <w:szCs w:val="24"/>
        </w:rPr>
        <w:t>2</w:t>
      </w:r>
      <w:r w:rsidRPr="0041645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A177F24" w14:textId="77777777" w:rsidR="008A13BB" w:rsidRPr="00416450" w:rsidRDefault="008A13BB" w:rsidP="00A01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09BDA" w14:textId="790BB693" w:rsidR="00AC1F05" w:rsidRDefault="00AC1F05" w:rsidP="008A13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632A3">
        <w:rPr>
          <w:rFonts w:ascii="Times New Roman" w:hAnsi="Times New Roman" w:cs="Times New Roman"/>
          <w:b/>
          <w:sz w:val="24"/>
          <w:szCs w:val="24"/>
        </w:rPr>
        <w:t>uchwalenia</w:t>
      </w:r>
      <w:r w:rsidRPr="0041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05E">
        <w:rPr>
          <w:rFonts w:ascii="Times New Roman" w:hAnsi="Times New Roman" w:cs="Times New Roman"/>
          <w:b/>
          <w:sz w:val="24"/>
          <w:szCs w:val="24"/>
        </w:rPr>
        <w:t>Projektu założeń do planu zaopatrzenia w ciepło, energię elektryczną i paliwa gazowe na lata 2022-2036</w:t>
      </w:r>
      <w:r w:rsidR="008A13BB">
        <w:rPr>
          <w:rFonts w:ascii="Times New Roman" w:hAnsi="Times New Roman" w:cs="Times New Roman"/>
          <w:b/>
          <w:sz w:val="24"/>
          <w:szCs w:val="24"/>
        </w:rPr>
        <w:t>.</w:t>
      </w:r>
    </w:p>
    <w:p w14:paraId="3377EC63" w14:textId="77777777" w:rsidR="00416450" w:rsidRPr="00416450" w:rsidRDefault="00416450" w:rsidP="00A017F8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AB464EA" w14:textId="51680F80" w:rsidR="00AC1F05" w:rsidRDefault="00C80C56" w:rsidP="00C80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C5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632A3">
        <w:rPr>
          <w:rFonts w:ascii="Times New Roman" w:hAnsi="Times New Roman" w:cs="Times New Roman"/>
          <w:sz w:val="24"/>
          <w:szCs w:val="24"/>
        </w:rPr>
        <w:t xml:space="preserve">18 ust. 2 pkt 15 </w:t>
      </w:r>
      <w:r w:rsidRPr="00C80C56">
        <w:rPr>
          <w:rFonts w:ascii="Times New Roman" w:hAnsi="Times New Roman" w:cs="Times New Roman"/>
          <w:sz w:val="24"/>
          <w:szCs w:val="24"/>
        </w:rPr>
        <w:t xml:space="preserve">ustawy z dnia 8 marca 1990 r. o samorządzie </w:t>
      </w:r>
      <w:r>
        <w:rPr>
          <w:rFonts w:ascii="Times New Roman" w:hAnsi="Times New Roman" w:cs="Times New Roman"/>
          <w:sz w:val="24"/>
          <w:szCs w:val="24"/>
        </w:rPr>
        <w:t>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632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2022 r., </w:t>
      </w:r>
      <w:r w:rsidRPr="00C80C56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559</w:t>
      </w:r>
      <w:r w:rsidRPr="00C80C5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80C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0C56">
        <w:rPr>
          <w:rFonts w:ascii="Times New Roman" w:hAnsi="Times New Roman" w:cs="Times New Roman"/>
          <w:sz w:val="24"/>
          <w:szCs w:val="24"/>
        </w:rPr>
        <w:t>. zm.)</w:t>
      </w:r>
      <w:r w:rsidR="00500D21">
        <w:rPr>
          <w:rFonts w:ascii="Times New Roman" w:hAnsi="Times New Roman" w:cs="Times New Roman"/>
          <w:sz w:val="24"/>
          <w:szCs w:val="24"/>
        </w:rPr>
        <w:t xml:space="preserve"> w zw. z</w:t>
      </w:r>
      <w:r w:rsidRPr="00C80C56">
        <w:rPr>
          <w:rFonts w:ascii="Times New Roman" w:hAnsi="Times New Roman" w:cs="Times New Roman"/>
          <w:sz w:val="24"/>
          <w:szCs w:val="24"/>
        </w:rPr>
        <w:t xml:space="preserve"> </w:t>
      </w:r>
      <w:r w:rsidR="00386A6B">
        <w:rPr>
          <w:rFonts w:ascii="Times New Roman" w:hAnsi="Times New Roman" w:cs="Times New Roman"/>
          <w:sz w:val="24"/>
          <w:szCs w:val="24"/>
        </w:rPr>
        <w:t xml:space="preserve">art. </w:t>
      </w:r>
      <w:r w:rsidR="00386A6B" w:rsidRPr="00C80C56">
        <w:rPr>
          <w:rFonts w:ascii="Times New Roman" w:hAnsi="Times New Roman" w:cs="Times New Roman"/>
          <w:sz w:val="24"/>
          <w:szCs w:val="24"/>
        </w:rPr>
        <w:t xml:space="preserve">19 </w:t>
      </w:r>
      <w:r w:rsidR="00386A6B">
        <w:rPr>
          <w:rFonts w:ascii="Times New Roman" w:hAnsi="Times New Roman" w:cs="Times New Roman"/>
          <w:sz w:val="24"/>
          <w:szCs w:val="24"/>
        </w:rPr>
        <w:t xml:space="preserve">ust. 8 </w:t>
      </w:r>
      <w:r w:rsidRPr="00C80C56">
        <w:rPr>
          <w:rFonts w:ascii="Times New Roman" w:hAnsi="Times New Roman" w:cs="Times New Roman"/>
          <w:sz w:val="24"/>
          <w:szCs w:val="24"/>
        </w:rPr>
        <w:t>ustawy z dnia 10 kwietnia 1997 r. Prawo energetyczne (</w:t>
      </w:r>
      <w:proofErr w:type="spellStart"/>
      <w:r w:rsidRPr="00C80C56">
        <w:rPr>
          <w:rFonts w:ascii="Times New Roman" w:hAnsi="Times New Roman" w:cs="Times New Roman"/>
          <w:sz w:val="24"/>
          <w:szCs w:val="24"/>
        </w:rPr>
        <w:t>t</w:t>
      </w:r>
      <w:r w:rsidR="00E632A3">
        <w:rPr>
          <w:rFonts w:ascii="Times New Roman" w:hAnsi="Times New Roman" w:cs="Times New Roman"/>
          <w:sz w:val="24"/>
          <w:szCs w:val="24"/>
        </w:rPr>
        <w:t>.</w:t>
      </w:r>
      <w:r w:rsidRPr="00C80C5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C80C56">
        <w:rPr>
          <w:rFonts w:ascii="Times New Roman" w:hAnsi="Times New Roman" w:cs="Times New Roman"/>
          <w:sz w:val="24"/>
          <w:szCs w:val="24"/>
        </w:rPr>
        <w:t>. Dz. U. z 2022 poz. 1385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0C56">
        <w:rPr>
          <w:rFonts w:ascii="Times New Roman" w:hAnsi="Times New Roman" w:cs="Times New Roman"/>
          <w:sz w:val="24"/>
          <w:szCs w:val="24"/>
        </w:rPr>
        <w:t xml:space="preserve">, po uzyskaniu pozytywnej opinii Zarządu Województwa </w:t>
      </w:r>
      <w:r>
        <w:rPr>
          <w:rFonts w:ascii="Times New Roman" w:hAnsi="Times New Roman" w:cs="Times New Roman"/>
          <w:sz w:val="24"/>
          <w:szCs w:val="24"/>
        </w:rPr>
        <w:t>Wielkopolskiego</w:t>
      </w:r>
      <w:r w:rsidR="00500D21">
        <w:rPr>
          <w:rFonts w:ascii="Times New Roman" w:hAnsi="Times New Roman" w:cs="Times New Roman"/>
          <w:sz w:val="24"/>
          <w:szCs w:val="24"/>
        </w:rPr>
        <w:t>,</w:t>
      </w:r>
      <w:r w:rsidR="00AC1F05" w:rsidRPr="00416450">
        <w:rPr>
          <w:rFonts w:ascii="Times New Roman" w:hAnsi="Times New Roman" w:cs="Times New Roman"/>
          <w:sz w:val="24"/>
          <w:szCs w:val="24"/>
        </w:rPr>
        <w:t xml:space="preserve"> Rada </w:t>
      </w:r>
      <w:r w:rsidR="00D27013" w:rsidRPr="00416450">
        <w:rPr>
          <w:rFonts w:ascii="Times New Roman" w:hAnsi="Times New Roman" w:cs="Times New Roman"/>
          <w:sz w:val="24"/>
          <w:szCs w:val="24"/>
        </w:rPr>
        <w:t>Gminy Perzów</w:t>
      </w:r>
      <w:r w:rsidR="00AC1F05" w:rsidRPr="00416450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15901B69" w14:textId="77777777" w:rsidR="00416450" w:rsidRPr="00416450" w:rsidRDefault="00416450" w:rsidP="00A01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7839AD" w14:textId="0E2034AD" w:rsidR="00AC1F05" w:rsidRPr="00416450" w:rsidRDefault="00AC1F05" w:rsidP="00A01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b/>
          <w:sz w:val="24"/>
          <w:szCs w:val="24"/>
        </w:rPr>
        <w:t>§ 1.</w:t>
      </w:r>
      <w:r w:rsidRPr="00416450">
        <w:rPr>
          <w:rFonts w:ascii="Times New Roman" w:hAnsi="Times New Roman" w:cs="Times New Roman"/>
          <w:sz w:val="24"/>
          <w:szCs w:val="24"/>
        </w:rPr>
        <w:t xml:space="preserve"> </w:t>
      </w:r>
      <w:r w:rsidR="00E632A3">
        <w:rPr>
          <w:rFonts w:ascii="Times New Roman" w:hAnsi="Times New Roman" w:cs="Times New Roman"/>
          <w:sz w:val="24"/>
          <w:szCs w:val="24"/>
        </w:rPr>
        <w:t>Uchwala</w:t>
      </w:r>
      <w:r w:rsidR="00E632A3" w:rsidRPr="00416450">
        <w:rPr>
          <w:rFonts w:ascii="Times New Roman" w:hAnsi="Times New Roman" w:cs="Times New Roman"/>
          <w:sz w:val="24"/>
          <w:szCs w:val="24"/>
        </w:rPr>
        <w:t xml:space="preserve"> </w:t>
      </w:r>
      <w:r w:rsidRPr="00416450">
        <w:rPr>
          <w:rFonts w:ascii="Times New Roman" w:hAnsi="Times New Roman" w:cs="Times New Roman"/>
          <w:sz w:val="24"/>
          <w:szCs w:val="24"/>
        </w:rPr>
        <w:t xml:space="preserve">się </w:t>
      </w:r>
      <w:r w:rsidR="00D6105E" w:rsidRPr="00D6105E">
        <w:rPr>
          <w:rFonts w:ascii="Times New Roman" w:hAnsi="Times New Roman" w:cs="Times New Roman"/>
          <w:sz w:val="24"/>
          <w:szCs w:val="24"/>
        </w:rPr>
        <w:t>Projekt założeń do planu zaopatrzenia w ciepło, energię elektryczną i paliwa gazowe na lata 2022-2036</w:t>
      </w:r>
      <w:r w:rsidRPr="00416450">
        <w:rPr>
          <w:rFonts w:ascii="Times New Roman" w:hAnsi="Times New Roman" w:cs="Times New Roman"/>
          <w:sz w:val="24"/>
          <w:szCs w:val="24"/>
        </w:rPr>
        <w:t>, stanowiąc</w:t>
      </w:r>
      <w:r w:rsidR="00D6105E">
        <w:rPr>
          <w:rFonts w:ascii="Times New Roman" w:hAnsi="Times New Roman" w:cs="Times New Roman"/>
          <w:sz w:val="24"/>
          <w:szCs w:val="24"/>
        </w:rPr>
        <w:t>y</w:t>
      </w:r>
      <w:r w:rsidRPr="00416450">
        <w:rPr>
          <w:rFonts w:ascii="Times New Roman" w:hAnsi="Times New Roman" w:cs="Times New Roman"/>
          <w:sz w:val="24"/>
          <w:szCs w:val="24"/>
        </w:rPr>
        <w:t xml:space="preserve"> załącznik do niniejszej uchwały.</w:t>
      </w:r>
    </w:p>
    <w:p w14:paraId="234973F9" w14:textId="77777777" w:rsidR="00AC1F05" w:rsidRPr="00416450" w:rsidRDefault="00AC1F05" w:rsidP="00A01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b/>
          <w:sz w:val="24"/>
          <w:szCs w:val="24"/>
        </w:rPr>
        <w:t>§ 2.</w:t>
      </w:r>
      <w:r w:rsidRPr="00416450">
        <w:rPr>
          <w:rFonts w:ascii="Times New Roman" w:hAnsi="Times New Roman" w:cs="Times New Roman"/>
          <w:sz w:val="24"/>
          <w:szCs w:val="24"/>
        </w:rPr>
        <w:t xml:space="preserve"> Wykonanie uchwały powierza się </w:t>
      </w:r>
      <w:r w:rsidR="00D27013" w:rsidRPr="00416450">
        <w:rPr>
          <w:rFonts w:ascii="Times New Roman" w:hAnsi="Times New Roman" w:cs="Times New Roman"/>
          <w:sz w:val="24"/>
          <w:szCs w:val="24"/>
        </w:rPr>
        <w:t>Wójtowi</w:t>
      </w:r>
      <w:r w:rsidRPr="00416450">
        <w:rPr>
          <w:rFonts w:ascii="Times New Roman" w:hAnsi="Times New Roman" w:cs="Times New Roman"/>
          <w:sz w:val="24"/>
          <w:szCs w:val="24"/>
        </w:rPr>
        <w:t xml:space="preserve"> Gminy </w:t>
      </w:r>
      <w:r w:rsidR="00D27013" w:rsidRPr="00416450">
        <w:rPr>
          <w:rFonts w:ascii="Times New Roman" w:hAnsi="Times New Roman" w:cs="Times New Roman"/>
          <w:sz w:val="24"/>
          <w:szCs w:val="24"/>
        </w:rPr>
        <w:t>Perzów</w:t>
      </w:r>
      <w:r w:rsidRPr="00416450">
        <w:rPr>
          <w:rFonts w:ascii="Times New Roman" w:hAnsi="Times New Roman" w:cs="Times New Roman"/>
          <w:sz w:val="24"/>
          <w:szCs w:val="24"/>
        </w:rPr>
        <w:t>.</w:t>
      </w:r>
    </w:p>
    <w:p w14:paraId="53F2CDEE" w14:textId="00CC886B" w:rsidR="00AC1F05" w:rsidRPr="00416450" w:rsidRDefault="00AC1F05" w:rsidP="00A01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16450">
        <w:rPr>
          <w:rFonts w:ascii="Times New Roman" w:hAnsi="Times New Roman" w:cs="Times New Roman"/>
          <w:b/>
          <w:sz w:val="24"/>
          <w:szCs w:val="24"/>
        </w:rPr>
        <w:t>3</w:t>
      </w:r>
      <w:r w:rsidRPr="00416450">
        <w:rPr>
          <w:rFonts w:ascii="Times New Roman" w:hAnsi="Times New Roman" w:cs="Times New Roman"/>
          <w:b/>
          <w:sz w:val="24"/>
          <w:szCs w:val="24"/>
        </w:rPr>
        <w:t>.</w:t>
      </w:r>
      <w:r w:rsidRPr="00416450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24D2FF53" w14:textId="77777777" w:rsidR="00AC1F05" w:rsidRDefault="00AC1F05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99E127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5F7261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B3CB95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95CC86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D40FC4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6D98F0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90F4A5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064665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C74C1C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BFA995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D9AA0B" w14:textId="77777777" w:rsidR="0042592C" w:rsidRDefault="0042592C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5D5DEF" w14:textId="77777777" w:rsidR="0042592C" w:rsidRDefault="0042592C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E96FEC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4DF1E8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7560B9" w14:textId="77777777" w:rsidR="008A13BB" w:rsidRPr="00416450" w:rsidRDefault="008A13BB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4639F5" w14:textId="77777777" w:rsidR="00AC1F05" w:rsidRPr="00416450" w:rsidRDefault="00AC1F05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A3C54" w14:textId="77777777" w:rsidR="00AC1F05" w:rsidRDefault="00AC1F05" w:rsidP="00A01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F8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5C8BD853" w14:textId="762A36D1" w:rsidR="00E632A3" w:rsidRPr="00416450" w:rsidRDefault="00E632A3" w:rsidP="00E63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</w:t>
      </w:r>
      <w:r w:rsidR="008A13BB">
        <w:rPr>
          <w:rFonts w:ascii="Times New Roman" w:hAnsi="Times New Roman" w:cs="Times New Roman"/>
          <w:b/>
          <w:sz w:val="24"/>
          <w:szCs w:val="24"/>
        </w:rPr>
        <w:t xml:space="preserve"> XLI/</w:t>
      </w:r>
      <w:r w:rsidRPr="00416450">
        <w:rPr>
          <w:rFonts w:ascii="Times New Roman" w:hAnsi="Times New Roman" w:cs="Times New Roman"/>
          <w:b/>
          <w:sz w:val="24"/>
          <w:szCs w:val="24"/>
        </w:rPr>
        <w:t>…/2022</w:t>
      </w:r>
    </w:p>
    <w:p w14:paraId="7BF6CE93" w14:textId="52034E1D" w:rsidR="00E632A3" w:rsidRPr="00416450" w:rsidRDefault="008A13BB" w:rsidP="00E63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Perzów</w:t>
      </w:r>
    </w:p>
    <w:p w14:paraId="465FE938" w14:textId="0855D5A0" w:rsidR="00E632A3" w:rsidRDefault="008A13BB" w:rsidP="00E63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sierpnia</w:t>
      </w:r>
      <w:r w:rsidR="00E632A3" w:rsidRPr="00416450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14:paraId="5FF10156" w14:textId="77777777" w:rsidR="008A13BB" w:rsidRPr="00416450" w:rsidRDefault="008A13BB" w:rsidP="00E63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2E115" w14:textId="3BCD3282" w:rsidR="00E632A3" w:rsidRDefault="00E632A3" w:rsidP="008A13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uchwalenia</w:t>
      </w:r>
      <w:r w:rsidRPr="004164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Projektu założeń do planu zaopatrzenia w ciepło, energię elektryczną i paliwa gazowe na lata 2022-2036</w:t>
      </w:r>
      <w:r w:rsidR="008A13BB">
        <w:rPr>
          <w:rFonts w:ascii="Times New Roman" w:hAnsi="Times New Roman" w:cs="Times New Roman"/>
          <w:b/>
          <w:sz w:val="24"/>
          <w:szCs w:val="24"/>
        </w:rPr>
        <w:t>.</w:t>
      </w:r>
    </w:p>
    <w:p w14:paraId="49B30E9D" w14:textId="77777777" w:rsidR="00E632A3" w:rsidRPr="00A017F8" w:rsidRDefault="00E632A3" w:rsidP="00A01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93192" w14:textId="77777777" w:rsidR="0042592C" w:rsidRDefault="0042592C" w:rsidP="00A01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E0CDC" w14:textId="2AF458B9" w:rsidR="00AC1F05" w:rsidRPr="007A5488" w:rsidRDefault="0042592C" w:rsidP="007A5488">
      <w:pPr>
        <w:pStyle w:val="Tekstkomentarza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26C">
        <w:rPr>
          <w:rFonts w:ascii="Times New Roman" w:hAnsi="Times New Roman" w:cs="Times New Roman"/>
          <w:sz w:val="24"/>
          <w:szCs w:val="24"/>
        </w:rPr>
        <w:t>Zgodnie z art. 19 ust. 1</w:t>
      </w:r>
      <w:r w:rsidR="00C80C56">
        <w:rPr>
          <w:rFonts w:ascii="Times New Roman" w:hAnsi="Times New Roman" w:cs="Times New Roman"/>
          <w:sz w:val="24"/>
          <w:szCs w:val="24"/>
        </w:rPr>
        <w:t xml:space="preserve"> ustawy Prawo energetyczne, </w:t>
      </w:r>
      <w:r w:rsidR="0002626C">
        <w:rPr>
          <w:rFonts w:ascii="Times New Roman" w:hAnsi="Times New Roman" w:cs="Times New Roman"/>
          <w:sz w:val="24"/>
          <w:szCs w:val="24"/>
        </w:rPr>
        <w:t xml:space="preserve">wójt, burmistrz lub prezydent miasta opracowuje projekt założeń do planu zaopatrzenia w ciepło, energię elektryczną i paliwa gazowe, zwany dalej „projektem założeń”. </w:t>
      </w:r>
      <w:r w:rsidR="00C80C56">
        <w:rPr>
          <w:rFonts w:ascii="Times New Roman" w:hAnsi="Times New Roman"/>
          <w:bCs/>
          <w:sz w:val="24"/>
          <w:szCs w:val="24"/>
        </w:rPr>
        <w:t xml:space="preserve"> </w:t>
      </w:r>
      <w:r w:rsidR="0002626C">
        <w:rPr>
          <w:rFonts w:ascii="Times New Roman" w:hAnsi="Times New Roman"/>
          <w:bCs/>
          <w:sz w:val="24"/>
          <w:szCs w:val="24"/>
        </w:rPr>
        <w:t xml:space="preserve">Projekt założeń sporządza się dla obszaru gminy na okres co najmniej 15 lat i aktualizuje co najmniej raz na 3 lata. </w:t>
      </w:r>
      <w:r w:rsidR="00896920">
        <w:rPr>
          <w:rFonts w:ascii="Times New Roman" w:hAnsi="Times New Roman"/>
          <w:bCs/>
          <w:sz w:val="24"/>
          <w:szCs w:val="24"/>
        </w:rPr>
        <w:t>Dokument</w:t>
      </w:r>
      <w:r w:rsidR="00896920" w:rsidRPr="00896920">
        <w:rPr>
          <w:rFonts w:ascii="Times New Roman" w:hAnsi="Times New Roman"/>
          <w:bCs/>
          <w:sz w:val="24"/>
          <w:szCs w:val="24"/>
        </w:rPr>
        <w:t xml:space="preserve"> podlega opiniowaniu przez samorząd województwa w zakresie koordynacji współpracy z innymi gminami oraz w zakresie zgodności z p</w:t>
      </w:r>
      <w:r w:rsidR="00896920">
        <w:rPr>
          <w:rFonts w:ascii="Times New Roman" w:hAnsi="Times New Roman"/>
          <w:bCs/>
          <w:sz w:val="24"/>
          <w:szCs w:val="24"/>
        </w:rPr>
        <w:t xml:space="preserve">olityką energetyczną państwa. </w:t>
      </w:r>
      <w:r w:rsidR="00896920" w:rsidRPr="00896920">
        <w:rPr>
          <w:rFonts w:ascii="Times New Roman" w:hAnsi="Times New Roman"/>
          <w:bCs/>
          <w:sz w:val="24"/>
          <w:szCs w:val="24"/>
        </w:rPr>
        <w:t xml:space="preserve"> Projekt założeń wykłada się do publicznego wglądu na okres 21 dni, powiadamiając o tym w sposób przyjęty zwyczajowo. Osoby i jednostki organizacyjne zainteresowane zaopatrzeniem w ciepło, energię elektryczną i paliwa gazowe na obszarze gminy mają prawo </w:t>
      </w:r>
      <w:r w:rsidR="00900A9C">
        <w:rPr>
          <w:rFonts w:ascii="Times New Roman" w:hAnsi="Times New Roman"/>
          <w:bCs/>
          <w:sz w:val="24"/>
          <w:szCs w:val="24"/>
        </w:rPr>
        <w:t>składać wnioski, zastrzeżenia i </w:t>
      </w:r>
      <w:r w:rsidR="00896920" w:rsidRPr="00896920">
        <w:rPr>
          <w:rFonts w:ascii="Times New Roman" w:hAnsi="Times New Roman"/>
          <w:bCs/>
          <w:sz w:val="24"/>
          <w:szCs w:val="24"/>
        </w:rPr>
        <w:t>uwagi do projektu założeń.</w:t>
      </w:r>
      <w:r w:rsidR="00E632A3">
        <w:rPr>
          <w:rFonts w:ascii="Times New Roman" w:hAnsi="Times New Roman"/>
          <w:bCs/>
          <w:sz w:val="24"/>
          <w:szCs w:val="24"/>
        </w:rPr>
        <w:t xml:space="preserve"> Rada Gminy Perzów posiada kompetencję do uchwalenia </w:t>
      </w:r>
      <w:r w:rsidR="00386A6B">
        <w:rPr>
          <w:rFonts w:ascii="Times New Roman" w:hAnsi="Times New Roman"/>
          <w:bCs/>
          <w:sz w:val="24"/>
          <w:szCs w:val="24"/>
        </w:rPr>
        <w:t xml:space="preserve">założeń </w:t>
      </w:r>
      <w:r w:rsidR="00E632A3">
        <w:rPr>
          <w:rFonts w:ascii="Times New Roman" w:hAnsi="Times New Roman"/>
          <w:bCs/>
          <w:sz w:val="24"/>
          <w:szCs w:val="24"/>
        </w:rPr>
        <w:t>wynikającą z art. 19 ust. 8 ustawy Prawo energetyczne.</w:t>
      </w:r>
    </w:p>
    <w:p w14:paraId="27AB34B6" w14:textId="15394071" w:rsidR="00896920" w:rsidRPr="00896920" w:rsidRDefault="00AC1F05" w:rsidP="00896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sz w:val="24"/>
          <w:szCs w:val="24"/>
        </w:rPr>
        <w:t xml:space="preserve">W dniach </w:t>
      </w:r>
      <w:r w:rsidR="00F91934" w:rsidRPr="00416450">
        <w:rPr>
          <w:rFonts w:ascii="Times New Roman" w:hAnsi="Times New Roman" w:cs="Times New Roman"/>
          <w:sz w:val="24"/>
          <w:szCs w:val="24"/>
        </w:rPr>
        <w:t xml:space="preserve">od </w:t>
      </w:r>
      <w:r w:rsidR="00896920">
        <w:rPr>
          <w:rFonts w:ascii="Times New Roman" w:hAnsi="Times New Roman" w:cs="Times New Roman"/>
          <w:sz w:val="24"/>
          <w:szCs w:val="24"/>
        </w:rPr>
        <w:t>8</w:t>
      </w:r>
      <w:r w:rsidR="00F91934" w:rsidRPr="00416450">
        <w:rPr>
          <w:rFonts w:ascii="Times New Roman" w:hAnsi="Times New Roman" w:cs="Times New Roman"/>
          <w:sz w:val="24"/>
          <w:szCs w:val="24"/>
        </w:rPr>
        <w:t xml:space="preserve"> </w:t>
      </w:r>
      <w:r w:rsidR="00896920">
        <w:rPr>
          <w:rFonts w:ascii="Times New Roman" w:hAnsi="Times New Roman" w:cs="Times New Roman"/>
          <w:sz w:val="24"/>
          <w:szCs w:val="24"/>
        </w:rPr>
        <w:t>kwietnia</w:t>
      </w:r>
      <w:r w:rsidR="00F91934" w:rsidRPr="00416450">
        <w:rPr>
          <w:rFonts w:ascii="Times New Roman" w:hAnsi="Times New Roman" w:cs="Times New Roman"/>
          <w:sz w:val="24"/>
          <w:szCs w:val="24"/>
        </w:rPr>
        <w:t xml:space="preserve"> </w:t>
      </w:r>
      <w:r w:rsidR="00E632A3">
        <w:rPr>
          <w:rFonts w:ascii="Times New Roman" w:hAnsi="Times New Roman" w:cs="Times New Roman"/>
          <w:sz w:val="24"/>
          <w:szCs w:val="24"/>
        </w:rPr>
        <w:t xml:space="preserve">2022 r. </w:t>
      </w:r>
      <w:r w:rsidR="00F91934" w:rsidRPr="00416450">
        <w:rPr>
          <w:rFonts w:ascii="Times New Roman" w:hAnsi="Times New Roman" w:cs="Times New Roman"/>
          <w:sz w:val="24"/>
          <w:szCs w:val="24"/>
        </w:rPr>
        <w:t>do 2</w:t>
      </w:r>
      <w:r w:rsidR="00896920">
        <w:rPr>
          <w:rFonts w:ascii="Times New Roman" w:hAnsi="Times New Roman" w:cs="Times New Roman"/>
          <w:sz w:val="24"/>
          <w:szCs w:val="24"/>
        </w:rPr>
        <w:t>9</w:t>
      </w:r>
      <w:r w:rsidR="00F91934" w:rsidRPr="00416450">
        <w:rPr>
          <w:rFonts w:ascii="Times New Roman" w:hAnsi="Times New Roman" w:cs="Times New Roman"/>
          <w:sz w:val="24"/>
          <w:szCs w:val="24"/>
        </w:rPr>
        <w:t xml:space="preserve"> </w:t>
      </w:r>
      <w:r w:rsidR="00896920">
        <w:rPr>
          <w:rFonts w:ascii="Times New Roman" w:hAnsi="Times New Roman" w:cs="Times New Roman"/>
          <w:sz w:val="24"/>
          <w:szCs w:val="24"/>
        </w:rPr>
        <w:t>kwietnia</w:t>
      </w:r>
      <w:r w:rsidR="00F91934" w:rsidRPr="00416450">
        <w:rPr>
          <w:rFonts w:ascii="Times New Roman" w:hAnsi="Times New Roman" w:cs="Times New Roman"/>
          <w:sz w:val="24"/>
          <w:szCs w:val="24"/>
        </w:rPr>
        <w:t xml:space="preserve"> 2022 roku</w:t>
      </w:r>
      <w:r w:rsidRPr="00416450">
        <w:rPr>
          <w:rFonts w:ascii="Times New Roman" w:hAnsi="Times New Roman" w:cs="Times New Roman"/>
          <w:sz w:val="24"/>
          <w:szCs w:val="24"/>
        </w:rPr>
        <w:t xml:space="preserve">, </w:t>
      </w:r>
      <w:r w:rsidR="00896920" w:rsidRPr="00896920">
        <w:rPr>
          <w:rFonts w:ascii="Times New Roman" w:hAnsi="Times New Roman" w:cs="Times New Roman"/>
          <w:sz w:val="24"/>
          <w:szCs w:val="24"/>
        </w:rPr>
        <w:t>zgodnie z art. 19 ust. 6 ustawy z dnia 10 kwietnia 1997 r. Prawo energetyczne</w:t>
      </w:r>
      <w:r w:rsidR="00896920" w:rsidRPr="00416450">
        <w:rPr>
          <w:rFonts w:ascii="Times New Roman" w:hAnsi="Times New Roman" w:cs="Times New Roman"/>
          <w:sz w:val="24"/>
          <w:szCs w:val="24"/>
        </w:rPr>
        <w:t xml:space="preserve"> </w:t>
      </w:r>
      <w:r w:rsidRPr="00416450">
        <w:rPr>
          <w:rFonts w:ascii="Times New Roman" w:hAnsi="Times New Roman" w:cs="Times New Roman"/>
          <w:sz w:val="24"/>
          <w:szCs w:val="24"/>
        </w:rPr>
        <w:t>zostały przeprowadzone konsultacje s</w:t>
      </w:r>
      <w:r w:rsidR="00896920">
        <w:rPr>
          <w:rFonts w:ascii="Times New Roman" w:hAnsi="Times New Roman" w:cs="Times New Roman"/>
          <w:sz w:val="24"/>
          <w:szCs w:val="24"/>
        </w:rPr>
        <w:t>połeczne nad projektem założeń.</w:t>
      </w:r>
      <w:r w:rsidR="00896920" w:rsidRPr="00896920">
        <w:t xml:space="preserve"> </w:t>
      </w:r>
      <w:r w:rsidR="00896920" w:rsidRPr="00896920">
        <w:rPr>
          <w:rFonts w:ascii="Times New Roman" w:hAnsi="Times New Roman" w:cs="Times New Roman"/>
          <w:sz w:val="24"/>
          <w:szCs w:val="24"/>
        </w:rPr>
        <w:t>Projekt był wyłożony do publi</w:t>
      </w:r>
      <w:r w:rsidR="00896920">
        <w:rPr>
          <w:rFonts w:ascii="Times New Roman" w:hAnsi="Times New Roman" w:cs="Times New Roman"/>
          <w:sz w:val="24"/>
          <w:szCs w:val="24"/>
        </w:rPr>
        <w:t>cznego wglądu na okres 21 dni w </w:t>
      </w:r>
      <w:r w:rsidR="00896920" w:rsidRPr="00896920">
        <w:rPr>
          <w:rFonts w:ascii="Times New Roman" w:hAnsi="Times New Roman" w:cs="Times New Roman"/>
          <w:sz w:val="24"/>
          <w:szCs w:val="24"/>
        </w:rPr>
        <w:t xml:space="preserve">siedzibie Urzędu </w:t>
      </w:r>
      <w:r w:rsidR="00896920">
        <w:rPr>
          <w:rFonts w:ascii="Times New Roman" w:hAnsi="Times New Roman" w:cs="Times New Roman"/>
          <w:sz w:val="24"/>
          <w:szCs w:val="24"/>
        </w:rPr>
        <w:t>Gminy w Perzowie</w:t>
      </w:r>
      <w:r w:rsidR="00896920" w:rsidRPr="00896920">
        <w:rPr>
          <w:rFonts w:ascii="Times New Roman" w:hAnsi="Times New Roman" w:cs="Times New Roman"/>
          <w:sz w:val="24"/>
          <w:szCs w:val="24"/>
        </w:rPr>
        <w:t xml:space="preserve"> oraz na stronie Biuletynu Informacji Publicznej Urzędu </w:t>
      </w:r>
      <w:r w:rsidR="00896920">
        <w:rPr>
          <w:rFonts w:ascii="Times New Roman" w:hAnsi="Times New Roman" w:cs="Times New Roman"/>
          <w:sz w:val="24"/>
          <w:szCs w:val="24"/>
        </w:rPr>
        <w:t xml:space="preserve">Gminy </w:t>
      </w:r>
      <w:r w:rsidR="00896920" w:rsidRPr="00896920">
        <w:rPr>
          <w:rFonts w:ascii="Times New Roman" w:hAnsi="Times New Roman" w:cs="Times New Roman"/>
          <w:sz w:val="24"/>
          <w:szCs w:val="24"/>
        </w:rPr>
        <w:t xml:space="preserve"> w </w:t>
      </w:r>
      <w:r w:rsidR="00896920">
        <w:rPr>
          <w:rFonts w:ascii="Times New Roman" w:hAnsi="Times New Roman" w:cs="Times New Roman"/>
          <w:sz w:val="24"/>
          <w:szCs w:val="24"/>
        </w:rPr>
        <w:t>Perzowie:</w:t>
      </w:r>
      <w:r w:rsidR="00896920" w:rsidRPr="00896920">
        <w:t xml:space="preserve"> </w:t>
      </w:r>
      <w:r w:rsidR="00896920" w:rsidRPr="00896920">
        <w:rPr>
          <w:rFonts w:ascii="Times New Roman" w:hAnsi="Times New Roman" w:cs="Times New Roman"/>
          <w:sz w:val="24"/>
          <w:szCs w:val="24"/>
        </w:rPr>
        <w:t>h</w:t>
      </w:r>
      <w:r w:rsidR="00896920">
        <w:rPr>
          <w:rFonts w:ascii="Times New Roman" w:hAnsi="Times New Roman" w:cs="Times New Roman"/>
          <w:sz w:val="24"/>
          <w:szCs w:val="24"/>
        </w:rPr>
        <w:t>ttp://perzow.nowoczesnagmina.pl</w:t>
      </w:r>
      <w:r w:rsidR="00896920" w:rsidRPr="00896920">
        <w:rPr>
          <w:rFonts w:ascii="Times New Roman" w:hAnsi="Times New Roman" w:cs="Times New Roman"/>
          <w:sz w:val="24"/>
          <w:szCs w:val="24"/>
        </w:rPr>
        <w:t xml:space="preserve"> (zakładka: </w:t>
      </w:r>
      <w:r w:rsidR="00896920">
        <w:rPr>
          <w:rFonts w:ascii="Times New Roman" w:hAnsi="Times New Roman" w:cs="Times New Roman"/>
          <w:sz w:val="24"/>
          <w:szCs w:val="24"/>
        </w:rPr>
        <w:t>Informacje/</w:t>
      </w:r>
      <w:r w:rsidR="00896920" w:rsidRPr="00896920">
        <w:rPr>
          <w:rFonts w:ascii="Times New Roman" w:hAnsi="Times New Roman" w:cs="Times New Roman"/>
          <w:sz w:val="24"/>
          <w:szCs w:val="24"/>
        </w:rPr>
        <w:t xml:space="preserve"> </w:t>
      </w:r>
      <w:r w:rsidR="00896920">
        <w:rPr>
          <w:rFonts w:ascii="Times New Roman" w:hAnsi="Times New Roman" w:cs="Times New Roman"/>
          <w:sz w:val="24"/>
          <w:szCs w:val="24"/>
        </w:rPr>
        <w:t>Projekt założeń do planu zaopatrzenia w ciepło, energię elektryczną i paliwa gazowe dla</w:t>
      </w:r>
      <w:r w:rsidR="00883444">
        <w:rPr>
          <w:rFonts w:ascii="Times New Roman" w:hAnsi="Times New Roman" w:cs="Times New Roman"/>
          <w:sz w:val="24"/>
          <w:szCs w:val="24"/>
        </w:rPr>
        <w:t xml:space="preserve"> Gminy Perzów na lata 2022-2036</w:t>
      </w:r>
      <w:r w:rsidR="007A5488">
        <w:rPr>
          <w:rFonts w:ascii="Times New Roman" w:hAnsi="Times New Roman" w:cs="Times New Roman"/>
          <w:sz w:val="24"/>
          <w:szCs w:val="24"/>
        </w:rPr>
        <w:t>).</w:t>
      </w:r>
      <w:r w:rsidR="00883444">
        <w:rPr>
          <w:rFonts w:ascii="Times New Roman" w:hAnsi="Times New Roman" w:cs="Times New Roman"/>
          <w:sz w:val="24"/>
          <w:szCs w:val="24"/>
        </w:rPr>
        <w:t xml:space="preserve"> Ogłoszenie o wyłożeniu projektu założeń do publicznego wglądu i trybie wnoszenia uwag umieszczono na tablicach ogłoszeń zlokalizowanych na terenie gminy Perzów. </w:t>
      </w:r>
    </w:p>
    <w:p w14:paraId="3BA006CC" w14:textId="209980AB" w:rsidR="00AC1F05" w:rsidRPr="00416450" w:rsidRDefault="00896920" w:rsidP="00896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920">
        <w:rPr>
          <w:rFonts w:ascii="Times New Roman" w:hAnsi="Times New Roman" w:cs="Times New Roman"/>
          <w:sz w:val="24"/>
          <w:szCs w:val="24"/>
        </w:rPr>
        <w:t>W wyżej wyznaczonym terminie, nie wniesiono</w:t>
      </w:r>
      <w:r>
        <w:rPr>
          <w:rFonts w:ascii="Times New Roman" w:hAnsi="Times New Roman" w:cs="Times New Roman"/>
          <w:sz w:val="24"/>
          <w:szCs w:val="24"/>
        </w:rPr>
        <w:t xml:space="preserve"> wniosków, zastrzeżeń i uwag do </w:t>
      </w:r>
      <w:r w:rsidRPr="00896920">
        <w:rPr>
          <w:rFonts w:ascii="Times New Roman" w:hAnsi="Times New Roman" w:cs="Times New Roman"/>
          <w:sz w:val="24"/>
          <w:szCs w:val="24"/>
        </w:rPr>
        <w:t>projektu założeń.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488">
        <w:rPr>
          <w:rFonts w:ascii="Times New Roman" w:hAnsi="Times New Roman" w:cs="Times New Roman"/>
          <w:sz w:val="24"/>
          <w:szCs w:val="24"/>
        </w:rPr>
        <w:t xml:space="preserve">W dniu 5 maja 2022 </w:t>
      </w:r>
      <w:r w:rsidR="007A5488" w:rsidRPr="00896920">
        <w:rPr>
          <w:rFonts w:ascii="Times New Roman" w:hAnsi="Times New Roman" w:cs="Times New Roman"/>
          <w:sz w:val="24"/>
          <w:szCs w:val="24"/>
        </w:rPr>
        <w:t xml:space="preserve">na stronie Biuletynu Informacji Publicznej Urzędu </w:t>
      </w:r>
      <w:r w:rsidR="00C80C56">
        <w:rPr>
          <w:rFonts w:ascii="Times New Roman" w:hAnsi="Times New Roman" w:cs="Times New Roman"/>
          <w:sz w:val="24"/>
          <w:szCs w:val="24"/>
        </w:rPr>
        <w:t xml:space="preserve">Gminy w </w:t>
      </w:r>
      <w:r w:rsidR="007A5488">
        <w:rPr>
          <w:rFonts w:ascii="Times New Roman" w:hAnsi="Times New Roman" w:cs="Times New Roman"/>
          <w:sz w:val="24"/>
          <w:szCs w:val="24"/>
        </w:rPr>
        <w:t xml:space="preserve">Perzowie: </w:t>
      </w:r>
      <w:hyperlink r:id="rId4" w:history="1">
        <w:r w:rsidR="00757E44" w:rsidRPr="0003252E">
          <w:rPr>
            <w:rStyle w:val="Hipercze"/>
            <w:rFonts w:ascii="Times New Roman" w:hAnsi="Times New Roman" w:cs="Times New Roman"/>
            <w:sz w:val="24"/>
            <w:szCs w:val="24"/>
          </w:rPr>
          <w:t>http://perzow.nowoczesnagmina.pl/?a=11712</w:t>
        </w:r>
      </w:hyperlink>
      <w:r w:rsidR="00C80C56">
        <w:rPr>
          <w:rFonts w:ascii="Times New Roman" w:hAnsi="Times New Roman" w:cs="Times New Roman"/>
          <w:sz w:val="24"/>
          <w:szCs w:val="24"/>
        </w:rPr>
        <w:t xml:space="preserve"> </w:t>
      </w:r>
      <w:r w:rsidR="007A5488">
        <w:rPr>
          <w:rFonts w:ascii="Times New Roman" w:hAnsi="Times New Roman" w:cs="Times New Roman"/>
          <w:sz w:val="24"/>
          <w:szCs w:val="24"/>
        </w:rPr>
        <w:t xml:space="preserve">opublikowano sprawozdanie z przebiegu konsultacji. </w:t>
      </w:r>
    </w:p>
    <w:p w14:paraId="0531A6C4" w14:textId="3A89F201" w:rsidR="00AC1F05" w:rsidRDefault="00AC1F05" w:rsidP="00A01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sz w:val="24"/>
          <w:szCs w:val="24"/>
        </w:rPr>
        <w:lastRenderedPageBreak/>
        <w:t xml:space="preserve">Dla przedmiotowego </w:t>
      </w:r>
      <w:r w:rsidR="00883444">
        <w:rPr>
          <w:rFonts w:ascii="Times New Roman" w:hAnsi="Times New Roman" w:cs="Times New Roman"/>
          <w:sz w:val="24"/>
          <w:szCs w:val="24"/>
        </w:rPr>
        <w:t xml:space="preserve">Projektu założeń do planu zaopatrzenia w ciepło, energię elektryczną i paliwa gazowe dla Gminy Perzów na lata 2022-2036 </w:t>
      </w:r>
      <w:r w:rsidRPr="00416450">
        <w:rPr>
          <w:rFonts w:ascii="Times New Roman" w:hAnsi="Times New Roman" w:cs="Times New Roman"/>
          <w:sz w:val="24"/>
          <w:szCs w:val="24"/>
        </w:rPr>
        <w:t xml:space="preserve"> uzgodniono z Regionalnym Dyrektorem Ochrony Środowiska w </w:t>
      </w:r>
      <w:r w:rsidR="006045B0" w:rsidRPr="00416450">
        <w:rPr>
          <w:rFonts w:ascii="Times New Roman" w:hAnsi="Times New Roman" w:cs="Times New Roman"/>
          <w:sz w:val="24"/>
          <w:szCs w:val="24"/>
        </w:rPr>
        <w:t>Poznaniu</w:t>
      </w:r>
      <w:r w:rsidR="00757E44">
        <w:rPr>
          <w:rFonts w:ascii="Times New Roman" w:hAnsi="Times New Roman" w:cs="Times New Roman"/>
          <w:sz w:val="24"/>
          <w:szCs w:val="24"/>
        </w:rPr>
        <w:t xml:space="preserve"> (pismo</w:t>
      </w:r>
      <w:r w:rsidR="00900A9C">
        <w:rPr>
          <w:rFonts w:ascii="Times New Roman" w:hAnsi="Times New Roman" w:cs="Times New Roman"/>
          <w:sz w:val="24"/>
          <w:szCs w:val="24"/>
        </w:rPr>
        <w:t xml:space="preserve"> z dnia 13.06.2022 znak: </w:t>
      </w:r>
      <w:r w:rsidR="00757E44">
        <w:rPr>
          <w:rFonts w:ascii="Times New Roman" w:hAnsi="Times New Roman" w:cs="Times New Roman"/>
          <w:sz w:val="24"/>
          <w:szCs w:val="24"/>
        </w:rPr>
        <w:t>WOO-III.410.4</w:t>
      </w:r>
      <w:r w:rsidR="00883444">
        <w:rPr>
          <w:rFonts w:ascii="Times New Roman" w:hAnsi="Times New Roman" w:cs="Times New Roman"/>
          <w:sz w:val="24"/>
          <w:szCs w:val="24"/>
        </w:rPr>
        <w:t>16.2022.MM.1</w:t>
      </w:r>
      <w:r w:rsidR="00900A9C">
        <w:rPr>
          <w:rFonts w:ascii="Times New Roman" w:hAnsi="Times New Roman" w:cs="Times New Roman"/>
          <w:sz w:val="24"/>
          <w:szCs w:val="24"/>
        </w:rPr>
        <w:t xml:space="preserve">) </w:t>
      </w:r>
      <w:r w:rsidR="00757E44">
        <w:rPr>
          <w:rFonts w:ascii="Times New Roman" w:hAnsi="Times New Roman" w:cs="Times New Roman"/>
          <w:sz w:val="24"/>
          <w:szCs w:val="24"/>
        </w:rPr>
        <w:t>oraz Wielkopolskim Państwowym Wojewódzkim Inspektorem Sanitarnym (</w:t>
      </w:r>
      <w:r w:rsidR="00900A9C">
        <w:rPr>
          <w:rFonts w:ascii="Times New Roman" w:hAnsi="Times New Roman" w:cs="Times New Roman"/>
          <w:sz w:val="24"/>
          <w:szCs w:val="24"/>
        </w:rPr>
        <w:t>o</w:t>
      </w:r>
      <w:r w:rsidR="00757E44">
        <w:rPr>
          <w:rFonts w:ascii="Times New Roman" w:hAnsi="Times New Roman" w:cs="Times New Roman"/>
          <w:sz w:val="24"/>
          <w:szCs w:val="24"/>
        </w:rPr>
        <w:t xml:space="preserve">pinia sanitarna </w:t>
      </w:r>
      <w:r w:rsidR="00900A9C">
        <w:rPr>
          <w:rFonts w:ascii="Times New Roman" w:hAnsi="Times New Roman" w:cs="Times New Roman"/>
          <w:sz w:val="24"/>
          <w:szCs w:val="24"/>
        </w:rPr>
        <w:t xml:space="preserve">z dnia 19.05.2022 znak: </w:t>
      </w:r>
      <w:r w:rsidR="00757E44">
        <w:rPr>
          <w:rFonts w:ascii="Times New Roman" w:hAnsi="Times New Roman" w:cs="Times New Roman"/>
          <w:sz w:val="24"/>
          <w:szCs w:val="24"/>
        </w:rPr>
        <w:t>DN-NS.9011.596.2022)</w:t>
      </w:r>
      <w:r w:rsidR="00757E44" w:rsidRPr="00416450">
        <w:rPr>
          <w:rFonts w:ascii="Times New Roman" w:hAnsi="Times New Roman" w:cs="Times New Roman"/>
          <w:sz w:val="24"/>
          <w:szCs w:val="24"/>
        </w:rPr>
        <w:t xml:space="preserve"> </w:t>
      </w:r>
      <w:r w:rsidR="00900A9C">
        <w:rPr>
          <w:rFonts w:ascii="Times New Roman" w:hAnsi="Times New Roman" w:cs="Times New Roman"/>
          <w:sz w:val="24"/>
          <w:szCs w:val="24"/>
        </w:rPr>
        <w:t>odstąpienie od </w:t>
      </w:r>
      <w:r w:rsidRPr="00416450">
        <w:rPr>
          <w:rFonts w:ascii="Times New Roman" w:hAnsi="Times New Roman" w:cs="Times New Roman"/>
          <w:sz w:val="24"/>
          <w:szCs w:val="24"/>
        </w:rPr>
        <w:t>przeprowadzenia strategicznej oceny oddziaływania na środowisko</w:t>
      </w:r>
      <w:r w:rsidR="00757E44">
        <w:rPr>
          <w:rFonts w:ascii="Times New Roman" w:hAnsi="Times New Roman" w:cs="Times New Roman"/>
          <w:sz w:val="24"/>
          <w:szCs w:val="24"/>
        </w:rPr>
        <w:t xml:space="preserve">. Uzyskano również pozytywną opinię Zarządu Województwa Wielkopolskiego w Poznaniu (pismo </w:t>
      </w:r>
      <w:r w:rsidR="00900A9C">
        <w:rPr>
          <w:rFonts w:ascii="Times New Roman" w:hAnsi="Times New Roman" w:cs="Times New Roman"/>
          <w:sz w:val="24"/>
          <w:szCs w:val="24"/>
        </w:rPr>
        <w:t xml:space="preserve">z dnia 02.06.2022 znak: </w:t>
      </w:r>
      <w:r w:rsidR="00757E44">
        <w:rPr>
          <w:rFonts w:ascii="Times New Roman" w:hAnsi="Times New Roman" w:cs="Times New Roman"/>
          <w:sz w:val="24"/>
          <w:szCs w:val="24"/>
        </w:rPr>
        <w:t xml:space="preserve">DI-III.7231.19.2022) dla treści </w:t>
      </w:r>
      <w:r w:rsidR="00883444">
        <w:rPr>
          <w:rFonts w:ascii="Times New Roman" w:hAnsi="Times New Roman" w:cs="Times New Roman"/>
          <w:sz w:val="24"/>
          <w:szCs w:val="24"/>
        </w:rPr>
        <w:t>dokumentu</w:t>
      </w:r>
      <w:r w:rsidR="00757E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B24D5" w14:textId="767005D6" w:rsidR="00E632A3" w:rsidRPr="00416450" w:rsidRDefault="00E632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</w:t>
      </w:r>
      <w:r w:rsidRPr="00AD708A">
        <w:rPr>
          <w:rFonts w:ascii="Times New Roman" w:hAnsi="Times New Roman" w:cs="Times New Roman"/>
          <w:sz w:val="24"/>
          <w:szCs w:val="24"/>
        </w:rPr>
        <w:t xml:space="preserve"> </w:t>
      </w:r>
      <w:r w:rsidR="00386A6B">
        <w:rPr>
          <w:rFonts w:ascii="Times New Roman" w:hAnsi="Times New Roman" w:cs="Times New Roman"/>
          <w:sz w:val="24"/>
          <w:szCs w:val="24"/>
        </w:rPr>
        <w:t>założeń</w:t>
      </w:r>
      <w:r w:rsidR="00C80C56">
        <w:rPr>
          <w:rFonts w:ascii="Times New Roman" w:hAnsi="Times New Roman" w:cs="Times New Roman"/>
          <w:sz w:val="24"/>
          <w:szCs w:val="24"/>
        </w:rPr>
        <w:t xml:space="preserve"> do planu zaopatrzenia w ciepło, energię elektryczną i paliwa gazowe dla Gminy Perzów na lata 2022-2036 </w:t>
      </w:r>
      <w:r w:rsidR="00386A6B">
        <w:rPr>
          <w:rFonts w:ascii="Times New Roman" w:hAnsi="Times New Roman" w:cs="Times New Roman"/>
          <w:sz w:val="24"/>
          <w:szCs w:val="24"/>
        </w:rPr>
        <w:t xml:space="preserve">przedstawionych w Projekcie </w:t>
      </w:r>
      <w:r w:rsidR="00C80C56" w:rsidRPr="00AD708A">
        <w:rPr>
          <w:rFonts w:ascii="Times New Roman" w:hAnsi="Times New Roman" w:cs="Times New Roman"/>
          <w:sz w:val="24"/>
          <w:szCs w:val="24"/>
        </w:rPr>
        <w:t>jest ocena aktualnej sytuacji energetycznej Gminy Perzów oraz przewidywanych zmian zapotrzebowania na ciepło, energię i paliwa gazowe, a także określenie przedsięwzięć racjonalizujących użytkowanie ww. nośników energii, ocenę możliwości wykorzystania istniejących nadwyżek i lokalnych zasobów paliw i</w:t>
      </w:r>
      <w:r w:rsidR="00C80C56">
        <w:rPr>
          <w:rFonts w:ascii="Times New Roman" w:hAnsi="Times New Roman" w:cs="Times New Roman"/>
          <w:sz w:val="24"/>
          <w:szCs w:val="24"/>
        </w:rPr>
        <w:t> </w:t>
      </w:r>
      <w:r w:rsidR="00C80C56" w:rsidRPr="00AD708A">
        <w:rPr>
          <w:rFonts w:ascii="Times New Roman" w:hAnsi="Times New Roman" w:cs="Times New Roman"/>
          <w:sz w:val="24"/>
          <w:szCs w:val="24"/>
        </w:rPr>
        <w:t xml:space="preserve">energii, z uwzględnieniem energii elektrycznej i ciepła wytwarzanych </w:t>
      </w:r>
      <w:r w:rsidR="00386A6B">
        <w:rPr>
          <w:rFonts w:ascii="Times New Roman" w:hAnsi="Times New Roman" w:cs="Times New Roman"/>
          <w:sz w:val="24"/>
          <w:szCs w:val="24"/>
        </w:rPr>
        <w:br/>
      </w:r>
      <w:r w:rsidR="00C80C56" w:rsidRPr="00AD708A">
        <w:rPr>
          <w:rFonts w:ascii="Times New Roman" w:hAnsi="Times New Roman" w:cs="Times New Roman"/>
          <w:sz w:val="24"/>
          <w:szCs w:val="24"/>
        </w:rPr>
        <w:t xml:space="preserve">w odnawialnych źródłach energii, energii elektrycznej wytwarzanej w skojarzeniu </w:t>
      </w:r>
      <w:r w:rsidR="00386A6B">
        <w:rPr>
          <w:rFonts w:ascii="Times New Roman" w:hAnsi="Times New Roman" w:cs="Times New Roman"/>
          <w:sz w:val="24"/>
          <w:szCs w:val="24"/>
        </w:rPr>
        <w:br/>
      </w:r>
      <w:r w:rsidR="00C80C56" w:rsidRPr="00AD708A">
        <w:rPr>
          <w:rFonts w:ascii="Times New Roman" w:hAnsi="Times New Roman" w:cs="Times New Roman"/>
          <w:sz w:val="24"/>
          <w:szCs w:val="24"/>
        </w:rPr>
        <w:t>z wytwarzaniem ciepła oraz zagospodarowania ciepła odpadowego z instalacji przemysłowych, a także określić zakres współpracy z innymi gminami. Dokument ten jest opracowaniem koncepcyjnym zawierającym ogólne informacje na temat szeroko pojętej energetyki na terenie Gminy Perzów</w:t>
      </w:r>
      <w:r w:rsidR="00900A9C">
        <w:rPr>
          <w:rFonts w:ascii="Times New Roman" w:hAnsi="Times New Roman" w:cs="Times New Roman"/>
          <w:sz w:val="24"/>
          <w:szCs w:val="24"/>
        </w:rPr>
        <w:t>. Działania te </w:t>
      </w:r>
      <w:r w:rsidR="00C80C56" w:rsidRPr="00AD708A">
        <w:rPr>
          <w:rFonts w:ascii="Times New Roman" w:hAnsi="Times New Roman" w:cs="Times New Roman"/>
          <w:sz w:val="24"/>
          <w:szCs w:val="24"/>
        </w:rPr>
        <w:t>mają charakter lokalny, gdyż będą realizowane na terenie obszaru miesz</w:t>
      </w:r>
      <w:r w:rsidR="00C80C56">
        <w:rPr>
          <w:rFonts w:ascii="Times New Roman" w:hAnsi="Times New Roman" w:cs="Times New Roman"/>
          <w:sz w:val="24"/>
          <w:szCs w:val="24"/>
        </w:rPr>
        <w:t>czącego się w </w:t>
      </w:r>
      <w:r w:rsidR="00C80C56" w:rsidRPr="00AD708A">
        <w:rPr>
          <w:rFonts w:ascii="Times New Roman" w:hAnsi="Times New Roman" w:cs="Times New Roman"/>
          <w:sz w:val="24"/>
          <w:szCs w:val="24"/>
        </w:rPr>
        <w:t>granicach administracyjnych Gminy Perzów</w:t>
      </w:r>
      <w:r w:rsidR="00C80C56">
        <w:rPr>
          <w:rFonts w:ascii="Times New Roman" w:hAnsi="Times New Roman" w:cs="Times New Roman"/>
          <w:sz w:val="24"/>
          <w:szCs w:val="24"/>
        </w:rPr>
        <w:t>.</w:t>
      </w:r>
    </w:p>
    <w:p w14:paraId="2BADA805" w14:textId="19C209BF" w:rsidR="00AC1F05" w:rsidRPr="00416450" w:rsidRDefault="00AC1F05" w:rsidP="00A01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sz w:val="24"/>
          <w:szCs w:val="24"/>
        </w:rPr>
        <w:t>W związku z tym</w:t>
      </w:r>
      <w:r w:rsidR="0042592C">
        <w:rPr>
          <w:rFonts w:ascii="Times New Roman" w:hAnsi="Times New Roman" w:cs="Times New Roman"/>
          <w:sz w:val="24"/>
          <w:szCs w:val="24"/>
        </w:rPr>
        <w:t>, podjęcie uchwały jest uzasadnione.</w:t>
      </w:r>
    </w:p>
    <w:p w14:paraId="40139F2F" w14:textId="77777777" w:rsidR="00AC1F05" w:rsidRPr="00416450" w:rsidRDefault="00AC1F05" w:rsidP="00A01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E9FF8" w14:textId="77777777" w:rsidR="0058537D" w:rsidRPr="00416450" w:rsidRDefault="0058537D" w:rsidP="00A01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BDB63" w14:textId="77777777" w:rsidR="0058537D" w:rsidRPr="00416450" w:rsidRDefault="0058537D" w:rsidP="00A01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4D31" w14:textId="77777777" w:rsidR="0058537D" w:rsidRPr="00416450" w:rsidRDefault="0058537D" w:rsidP="00A017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8537D" w:rsidRPr="0041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F8"/>
    <w:rsid w:val="0002626C"/>
    <w:rsid w:val="000A0A84"/>
    <w:rsid w:val="00132008"/>
    <w:rsid w:val="00182DA1"/>
    <w:rsid w:val="00226CFB"/>
    <w:rsid w:val="00386A6B"/>
    <w:rsid w:val="003B61A8"/>
    <w:rsid w:val="003C62BF"/>
    <w:rsid w:val="00416450"/>
    <w:rsid w:val="0042592C"/>
    <w:rsid w:val="00500D21"/>
    <w:rsid w:val="0058537D"/>
    <w:rsid w:val="006045B0"/>
    <w:rsid w:val="00653CDC"/>
    <w:rsid w:val="00757E44"/>
    <w:rsid w:val="007A5488"/>
    <w:rsid w:val="00883444"/>
    <w:rsid w:val="00896920"/>
    <w:rsid w:val="008A13BB"/>
    <w:rsid w:val="00900A9C"/>
    <w:rsid w:val="009F3F16"/>
    <w:rsid w:val="00A017F8"/>
    <w:rsid w:val="00A96380"/>
    <w:rsid w:val="00AC1F05"/>
    <w:rsid w:val="00AD708A"/>
    <w:rsid w:val="00AE11F8"/>
    <w:rsid w:val="00C4104B"/>
    <w:rsid w:val="00C80C56"/>
    <w:rsid w:val="00D27013"/>
    <w:rsid w:val="00D6105E"/>
    <w:rsid w:val="00E632A3"/>
    <w:rsid w:val="00F91934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5736"/>
  <w15:chartTrackingRefBased/>
  <w15:docId w15:val="{6D3CF996-76A3-4499-9F17-0F69C706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6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4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4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4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4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zow.nowoczesnagmina.pl/?a=117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</cp:lastModifiedBy>
  <cp:revision>2</cp:revision>
  <cp:lastPrinted>2022-08-05T11:50:00Z</cp:lastPrinted>
  <dcterms:created xsi:type="dcterms:W3CDTF">2022-08-05T11:55:00Z</dcterms:created>
  <dcterms:modified xsi:type="dcterms:W3CDTF">2022-08-05T11:55:00Z</dcterms:modified>
</cp:coreProperties>
</file>