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4E" w:rsidRDefault="00940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PROTOKÓŁ NR 43/2022</w:t>
      </w:r>
    </w:p>
    <w:p w:rsidR="00716C4E" w:rsidRDefault="00940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XLIII Sesji Rady Gminy Perzów</w:t>
      </w:r>
    </w:p>
    <w:p w:rsidR="00716C4E" w:rsidRDefault="00940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 dnia 27 października  2022 r.</w:t>
      </w:r>
    </w:p>
    <w:p w:rsidR="00716C4E" w:rsidRDefault="0094075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Sesja odbyła się w sali nr 5 w Gminnym Ośrodku Kultury w Perzowie, rozpoczęła się o godz. 15:07 i trwała do godz. 1</w:t>
      </w:r>
      <w:r w:rsidR="00BE2E1A">
        <w:rPr>
          <w:rFonts w:ascii="Times New Roman" w:eastAsia="Times New Roman" w:hAnsi="Times New Roman" w:cs="Times New Roman"/>
          <w:sz w:val="24"/>
        </w:rPr>
        <w:t>5:45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</w:t>
      </w:r>
    </w:p>
    <w:p w:rsidR="00716C4E" w:rsidRDefault="0094075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 1 Otwarcie Sesji.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Otwarcia Sesji, zgodnie z przepisami ustawy o samorządzie gminnym, o godz. 15:07 dokonał Przewodniczący Rady Gminy Perzów Przemysław Łytka. Powitał Radnych, Panią Wójt, Panią Skarbnik, Panią Sekretarz, Pana Kierownika, pracowników Urzędu Gminy (lista obecności pracowników urzędu biorących udział w XLIII Sesji Rady Gminy stanowi załącznik nr 1 do protokołu) oraz Sołtysów (lista obecności stanowi załącznik nr 2 do protokołu).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Stwierdził obecność 14 radnych, co stanowi quorum niezbędne do podejmowania prawomocnych uchwał (lista obecności radnych stanowi załącznik nr 3 do protokołu). </w:t>
      </w:r>
      <w:r>
        <w:rPr>
          <w:rFonts w:ascii="Times New Roman" w:eastAsia="Times New Roman" w:hAnsi="Times New Roman" w:cs="Times New Roman"/>
          <w:i/>
          <w:sz w:val="24"/>
        </w:rPr>
        <w:t>Przewodniczący RG</w:t>
      </w:r>
      <w:r>
        <w:rPr>
          <w:rFonts w:ascii="Times New Roman" w:eastAsia="Times New Roman" w:hAnsi="Times New Roman" w:cs="Times New Roman"/>
          <w:sz w:val="24"/>
        </w:rPr>
        <w:t xml:space="preserve"> poinformował, że obrady sesji utrwalane są za pomocą urządzeń rejestrujących obraz i dźwięk. Nagrania obrad są udostępnianie w Biuletynie Informacji Publicznej i na stronie internetowej gminy. Następnie Przewodniczący Rady Gminy odczytał porządek obrad Sesji: 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    Otwarcie sesji.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     Przyjęcie protokołu z poprzedniej sesji.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     Interpelacje i zapytania.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     Sprawozdanie z działalności Wójta Gminy w okresie międzysesyjnym.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 Sprawozdanie z działalności Przewodniczącego Rady Gminy w okresie międzysesyjnym.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   Podjęcie uchwały zmieniającej uchwałę w sprawie określenia górnych stawek opłat ponoszonych przez właścicieli nieruchomości za usługi w zakresie odbierania odpadów komunalnych oraz opróżniania zbiorników bezodpływowych i transportu nieczystości ciekłych.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    Podjęcie uchwały w sprawie zmiany Wieloletniej Prognozy Finansowej Gminy Perzów na lata 2022 – 2039.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    Podjęcie uchwały w sprawie zmiany uchwały budżetowej gminy na 2022 rok.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    Wolne głosy i wnioski.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  Zakończenie XLIII Sesji Rady Gminy Perzów.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Przewodniczący Rady – zapytał czy ktoś chce zgłosić propozycje zmian do przedstawionego porządku obrad? Nikt nie zgłosił.</w:t>
      </w:r>
    </w:p>
    <w:p w:rsidR="00716C4E" w:rsidRDefault="00716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 2 Przyjęcie protokołu z poprzedniej sesji.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Przewodniczący Rady Gminy  poinformował, że protokół z poprzedniej sesji został przez niego odczytany i podpisany. Protokół był do wglądu w biurze rady oraz przed sesją, a także został udostępniony w programie </w:t>
      </w:r>
      <w:proofErr w:type="spellStart"/>
      <w:r>
        <w:rPr>
          <w:rFonts w:ascii="Times New Roman" w:eastAsia="Times New Roman" w:hAnsi="Times New Roman" w:cs="Times New Roman"/>
          <w:sz w:val="24"/>
        </w:rPr>
        <w:t>eSesja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Spytał, czy ktoś z Pań lub Panów radnych chce zgłosić uwagi lub zmiany do protokołu?  </w:t>
      </w: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Radni nie zgłosili uwag. Wobec braku uwag Przewodniczący zaproponował przyjąć treść protokołu bez odczytania. Spytał kto z Pań i Panów Radnych jest za przyjęciem protokołu z poprzedniej, XLII Sesji Rady Gminy Perzów?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głosowaniu brało udział 14 radnych: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,,za” – głosowało 14 radnych,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,,przeciw” – 0,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,,wstrzymał się od głosu” – 0.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ZA (14)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Karol Brząkała, Dominika Chudziak, Danuta Czajkowska, Zbigniew </w:t>
      </w:r>
      <w:proofErr w:type="spellStart"/>
      <w:r>
        <w:rPr>
          <w:rFonts w:ascii="Times New Roman" w:eastAsia="Times New Roman" w:hAnsi="Times New Roman" w:cs="Times New Roman"/>
          <w:sz w:val="24"/>
        </w:rPr>
        <w:t>Kozan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Jan </w:t>
      </w:r>
      <w:proofErr w:type="spellStart"/>
      <w:r>
        <w:rPr>
          <w:rFonts w:ascii="Times New Roman" w:eastAsia="Times New Roman" w:hAnsi="Times New Roman" w:cs="Times New Roman"/>
          <w:sz w:val="24"/>
        </w:rPr>
        <w:t>Kubaczyński</w:t>
      </w:r>
      <w:proofErr w:type="spellEnd"/>
      <w:r>
        <w:rPr>
          <w:rFonts w:ascii="Times New Roman" w:eastAsia="Times New Roman" w:hAnsi="Times New Roman" w:cs="Times New Roman"/>
          <w:sz w:val="24"/>
        </w:rPr>
        <w:t>, Karolina Latusek, Przemysław Łytka, Kornelia Mielczarek, Dawid Misiak, Marek Ostrowski, Krystyna Poręba, Andrzej Przybylski, Mariusz Szymczak, Ewa Tyma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PRZECIW (0)</w:t>
      </w:r>
    </w:p>
    <w:p w:rsidR="00716C4E" w:rsidRDefault="00716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WSTRZYMUJE SIĘ (0)</w:t>
      </w:r>
    </w:p>
    <w:p w:rsidR="00716C4E" w:rsidRDefault="00716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Protokół z XLII Sesji Rady Gminy Perzów z dnia 26 września 2022 r. został przyjęty.</w:t>
      </w:r>
    </w:p>
    <w:p w:rsidR="00716C4E" w:rsidRDefault="00716C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Ad. 3 Interpelacje i zapytania. </w:t>
      </w:r>
    </w:p>
    <w:p w:rsidR="00716C4E" w:rsidRDefault="009407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Przewodniczący Rady Gminy spytał, czy ktoś chce złożyć interpelacje lub zapytanie do Pani Wójt? 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 zgłoszono. Przewodniczący RG odczytał odpowiedź, na poprzednią interpelację Radnego Marka Ostrowskiego. Minuty od 15:09 do 15:11.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 4. Sprawozdanie z działalności Wójta Gminy w okresie międzysesyjnym.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Wójt przedstawiła radnym treść sprawozdania, które stanowi załącznik nr 4 do protokołu. 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Zapytała czy ktoś ma pytania do sprawozdania?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Rozwiązała się dyskusja, w której udział wzięli Radny Jan </w:t>
      </w:r>
      <w:proofErr w:type="spellStart"/>
      <w:r>
        <w:rPr>
          <w:rFonts w:ascii="Times New Roman" w:eastAsia="Times New Roman" w:hAnsi="Times New Roman" w:cs="Times New Roman"/>
          <w:sz w:val="24"/>
        </w:rPr>
        <w:t>Kubaczyński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Pani Wójt, Przewodniczący RG, Radna Ewa Tyma, Radna Krystyna Poręba oraz Radny Marek Ostrowski (minuty od 15:13 do 15:17). 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Podczas dyskusji, o godz. 15:12 na salę wszedł Radny Roman Kula.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Ad. 5. Sprawozdanie z działalności Przewodniczącego Rady Gminy.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Przewodniczący poinformował, że 29 września odbyła się prezentacja sali gimnastycznej w Zespole Szkół w Perzowie, 11 października odbyło się spotkanie mieszkańców z przedstawicielami CPK.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Zapytał czy ktoś ma pytania do sprawozdania? Rozpoczęła się dyskusja, w której udział wzięli: Radny Jan </w:t>
      </w:r>
      <w:proofErr w:type="spellStart"/>
      <w:r>
        <w:rPr>
          <w:rFonts w:ascii="Times New Roman" w:eastAsia="Times New Roman" w:hAnsi="Times New Roman" w:cs="Times New Roman"/>
          <w:sz w:val="24"/>
        </w:rPr>
        <w:t>Kubaczyński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Przewodniczący RG, Radny Zbigniew </w:t>
      </w:r>
      <w:proofErr w:type="spellStart"/>
      <w:r>
        <w:rPr>
          <w:rFonts w:ascii="Times New Roman" w:eastAsia="Times New Roman" w:hAnsi="Times New Roman" w:cs="Times New Roman"/>
          <w:sz w:val="24"/>
        </w:rPr>
        <w:t>Kozan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(minuty od 15:17 do 15:18)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 6. Podjęcie uchwały zmieniającej uchwałę w sprawie określenia górnych stawek opłat ponoszonych przez właścicieli nieruchomości za usługi w zakresie odbierania odpadów komunalnych oraz opróżniania zbiorników bezodpływowych i transportu nieczystości ciekłych.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Przewodniczący Rady Gminy Perzów poinformował, że materiały zostały Radnym dostarczone. Poprosił Pana Kierownika o omówienie.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Nastąpiło omówienie  oraz dyskusja, w której udział wzięli Kierownik, Radny Mariusz Szymczak, Radny Roman Kula, Przewodniczący RG, Radna Krystyna Poręba, Radny Jan </w:t>
      </w:r>
      <w:proofErr w:type="spellStart"/>
      <w:r>
        <w:rPr>
          <w:rFonts w:ascii="Times New Roman" w:eastAsia="Times New Roman" w:hAnsi="Times New Roman" w:cs="Times New Roman"/>
          <w:sz w:val="24"/>
        </w:rPr>
        <w:t>Kubaczyński</w:t>
      </w:r>
      <w:proofErr w:type="spellEnd"/>
      <w:r>
        <w:rPr>
          <w:rFonts w:ascii="Times New Roman" w:eastAsia="Times New Roman" w:hAnsi="Times New Roman" w:cs="Times New Roman"/>
          <w:sz w:val="24"/>
        </w:rPr>
        <w:t>, Przewodniczący RG (minuty od 15:18 do 15:22)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dyskusji Przewodniczący RG zapytał czy ktoś ma jeszcze pytania co do projektu uchwały? Nikt nie zgłosił. Odczytał projekt uchwały i zarządził głosowanie.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głosowaniu brało udział 15 radnych: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,,za” – głosowało 15 radnych,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,,przeciw” – 0,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,,wstrzymał się od głosu” – 0.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ZA (14)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Karol Brząkała, Dominika Chudziak, Danuta Czajkowska, Zbigniew </w:t>
      </w:r>
      <w:proofErr w:type="spellStart"/>
      <w:r>
        <w:rPr>
          <w:rFonts w:ascii="Times New Roman" w:eastAsia="Times New Roman" w:hAnsi="Times New Roman" w:cs="Times New Roman"/>
          <w:sz w:val="24"/>
        </w:rPr>
        <w:t>Kozan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Jan </w:t>
      </w:r>
      <w:proofErr w:type="spellStart"/>
      <w:r>
        <w:rPr>
          <w:rFonts w:ascii="Times New Roman" w:eastAsia="Times New Roman" w:hAnsi="Times New Roman" w:cs="Times New Roman"/>
          <w:sz w:val="24"/>
        </w:rPr>
        <w:t>Kubaczyński</w:t>
      </w:r>
      <w:proofErr w:type="spellEnd"/>
      <w:r>
        <w:rPr>
          <w:rFonts w:ascii="Times New Roman" w:eastAsia="Times New Roman" w:hAnsi="Times New Roman" w:cs="Times New Roman"/>
          <w:sz w:val="24"/>
        </w:rPr>
        <w:t>, Roman Kula, Karolina Latusek, Przemysław Łytka, Kornelia Mielczarek, Dawid Misiak, Marek Ostrowski, Krystyna Poręba, Andrzej Przybylski, Mariusz Szymczak, Ewa Tyma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PRZECIW (0)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WSTRZYMUJE SIĘ (0)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Przewodniczący Rady Gminy Perzów stwierdził, że uchwała Nr XLIII/282/2022 Rady Gminy Perzów z dnia 27 października 2022 r. zmieniającej uchwałę w sprawie określenia górnych stawek opłat ponoszonych przez właścicieli nieruchomości za usługi w zakresie odbierania odpadów komunalnych oraz opróżniania zbiorników bezodpływowych i transportu nieczystości ciekłych  została podjęta.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Ad.7. Podjęcie uchwały w sprawie zmiany Wieloletniej Prognozy Finansowej Gminy Perzów na lata 2022 – 2039.</w:t>
      </w: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Przewodniczący RG </w:t>
      </w:r>
      <w:r>
        <w:rPr>
          <w:rFonts w:ascii="Times New Roman" w:eastAsia="Times New Roman" w:hAnsi="Times New Roman" w:cs="Times New Roman"/>
          <w:sz w:val="24"/>
        </w:rPr>
        <w:t>poinformował, że materiały zostały Radnym dostarczone. Została wprowadzona autopoprawka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poprosił Panią Skarbnik o jej omówienie w imieniu Pani Wójt.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Pani Edyta Kieruzal (Skarbnik Gminy)</w:t>
      </w:r>
      <w:r>
        <w:rPr>
          <w:rFonts w:ascii="Times New Roman" w:eastAsia="Times New Roman" w:hAnsi="Times New Roman" w:cs="Times New Roman"/>
          <w:sz w:val="24"/>
        </w:rPr>
        <w:t xml:space="preserve"> zabrała głos </w:t>
      </w:r>
      <w:r>
        <w:rPr>
          <w:rFonts w:ascii="Times New Roman" w:eastAsia="Times New Roman" w:hAnsi="Times New Roman" w:cs="Times New Roman"/>
          <w:b/>
          <w:sz w:val="24"/>
        </w:rPr>
        <w:t>(minuty od 15:23 do 15:25).</w:t>
      </w: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Podczas omawiania salę opuściła o godz. 15:23 Radna Ewa Tyma.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Przewodniczący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RG</w:t>
      </w:r>
      <w:r>
        <w:rPr>
          <w:rFonts w:ascii="Times New Roman" w:eastAsia="Times New Roman" w:hAnsi="Times New Roman" w:cs="Times New Roman"/>
          <w:sz w:val="24"/>
        </w:rPr>
        <w:t xml:space="preserve"> spytał czy są pytania. 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 zgłoszono więcej pytań w związku z czym Przewodniczący Rady Gminy poprosił o głosowanie nad przyjęcie autopoprawek przedstawionych przez Panią Skarbnik.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W głosowaniu brało udział 14 radnych:</w:t>
      </w: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,,za” – głosowało 14 radnych,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,,przeciw” – 0,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,,wstrzymał się od głosu” – 0.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(14)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Karol Brząkała, Dominika Chudziak, Danuta Czajkowska, Zbigniew </w:t>
      </w:r>
      <w:proofErr w:type="spellStart"/>
      <w:r>
        <w:rPr>
          <w:rFonts w:ascii="Times New Roman" w:eastAsia="Times New Roman" w:hAnsi="Times New Roman" w:cs="Times New Roman"/>
          <w:sz w:val="24"/>
        </w:rPr>
        <w:t>Kozan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Jan </w:t>
      </w:r>
      <w:proofErr w:type="spellStart"/>
      <w:r>
        <w:rPr>
          <w:rFonts w:ascii="Times New Roman" w:eastAsia="Times New Roman" w:hAnsi="Times New Roman" w:cs="Times New Roman"/>
          <w:sz w:val="24"/>
        </w:rPr>
        <w:t>Kubaczyński</w:t>
      </w:r>
      <w:proofErr w:type="spellEnd"/>
      <w:r>
        <w:rPr>
          <w:rFonts w:ascii="Times New Roman" w:eastAsia="Times New Roman" w:hAnsi="Times New Roman" w:cs="Times New Roman"/>
          <w:sz w:val="24"/>
        </w:rPr>
        <w:t>, Roman Kula Karolina Latusek, Przemysław Łytka, Kornelia Mielczarek, Dawid Misiak, Marek Ostrowski, Krystyna Poręba, Andrzej Przybylski, Mariusz Szymczak,</w:t>
      </w:r>
    </w:p>
    <w:p w:rsidR="00716C4E" w:rsidRDefault="00716C4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PRZECIW (0)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WSTRZYMUJE SIĘ (0)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Autopoprawki zostały przyjęte.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Przewodniczący Rady Gminy Perzów</w:t>
      </w:r>
      <w:r>
        <w:rPr>
          <w:rFonts w:ascii="Times New Roman" w:eastAsia="Times New Roman" w:hAnsi="Times New Roman" w:cs="Times New Roman"/>
          <w:sz w:val="24"/>
        </w:rPr>
        <w:t xml:space="preserve"> spytał czy są pytania do projektu uchwały? Nie zgłoszono w związku z czym odczytał uchwałę w sprawie zmiany Wieloletniej Prognozy Finansowej Gminy Perzów na lata 2022 – 2039 i  zarządził głosowanie w sprawie jej podjęcia.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W głosowaniu brało udział 14 radnych:</w:t>
      </w: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,,za” – głosowało 14 radnych,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,,przeciw” – 0,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,,wstrzymał się od głosu” – 0.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ZA (14)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Karol Brząkała, Dominika Chudziak, Danuta Czajkowska, Zbigniew </w:t>
      </w:r>
      <w:proofErr w:type="spellStart"/>
      <w:r>
        <w:rPr>
          <w:rFonts w:ascii="Times New Roman" w:eastAsia="Times New Roman" w:hAnsi="Times New Roman" w:cs="Times New Roman"/>
          <w:sz w:val="24"/>
        </w:rPr>
        <w:t>Kozan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Roman Kula, Jan </w:t>
      </w:r>
      <w:proofErr w:type="spellStart"/>
      <w:r>
        <w:rPr>
          <w:rFonts w:ascii="Times New Roman" w:eastAsia="Times New Roman" w:hAnsi="Times New Roman" w:cs="Times New Roman"/>
          <w:sz w:val="24"/>
        </w:rPr>
        <w:t>Kubaczyński</w:t>
      </w:r>
      <w:proofErr w:type="spellEnd"/>
      <w:r>
        <w:rPr>
          <w:rFonts w:ascii="Times New Roman" w:eastAsia="Times New Roman" w:hAnsi="Times New Roman" w:cs="Times New Roman"/>
          <w:sz w:val="24"/>
        </w:rPr>
        <w:t>, Karolina Latusek, Przemysław Łytka, Kornelia Mielczarek, Dawid Misiak, Marek Ostrowski, Krystyna Poręba, Andrzej Przybylski, Mariusz Szymczak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PRZECIW (0)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WSTRZYMUJE SIĘ (0)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Przewodniczący Rady Gminy Perzów stwierdził, że uchwała Nr XLIII/283/2022 Rady Gminy Perzów z dnia 27 października 2022 r. w sprawie zmiany Wieloletniej Prognozy Finansowej   Gminy Perzów na lata 2022 – 2039 została podjęta.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Ad. 8. Podjęcie uchwały w sprawie zmiany uchwały budżetowej gminy na 2022 rok.</w:t>
      </w: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Przewodniczący RG </w:t>
      </w:r>
      <w:r>
        <w:rPr>
          <w:rFonts w:ascii="Times New Roman" w:eastAsia="Times New Roman" w:hAnsi="Times New Roman" w:cs="Times New Roman"/>
          <w:sz w:val="24"/>
        </w:rPr>
        <w:t>poinformował, że materiały zostały Radnym dostarczone. Poprosił Panią Skarbnik o omówienie w imieniu Pani Wójt autopoprawek.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Pani Edyta Kieruzal (Skarbnik Gminy)</w:t>
      </w:r>
      <w:r>
        <w:rPr>
          <w:rFonts w:ascii="Times New Roman" w:eastAsia="Times New Roman" w:hAnsi="Times New Roman" w:cs="Times New Roman"/>
          <w:sz w:val="24"/>
        </w:rPr>
        <w:t xml:space="preserve"> omówiła autopoprawki  i rozpoczęła się dyskusja, w której udział wzięli Przewodniczący RG, Pani Skarbnik, Pani Wójt, Radny Roman Kula ( minuty 15:27 do 15: 34)</w:t>
      </w: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4"/>
        </w:rPr>
        <w:t>Przewodniczący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RG</w:t>
      </w:r>
      <w:r>
        <w:rPr>
          <w:rFonts w:ascii="Times New Roman" w:eastAsia="Times New Roman" w:hAnsi="Times New Roman" w:cs="Times New Roman"/>
          <w:sz w:val="24"/>
        </w:rPr>
        <w:t xml:space="preserve"> spytał czy są pytania. Nie zgłoszono. </w:t>
      </w: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Ppoprosił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 głosowanie nad przyjęcie blokowym autopoprawek przedstawionych przez Panią Skarbnik.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W głosowaniu brało udział 14 radnych:</w:t>
      </w: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,,za” – głosowało 14 radnych,</w:t>
      </w: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,,przeciw” – 0,</w:t>
      </w: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,,wstrzymał się od głosu” – 0.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ZA (14)</w:t>
      </w:r>
    </w:p>
    <w:p w:rsidR="00716C4E" w:rsidRDefault="009407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Karol Brząkała, Dominika Chudziak, Danuta Czajkowska, Zbigniew </w:t>
      </w:r>
      <w:proofErr w:type="spellStart"/>
      <w:r>
        <w:rPr>
          <w:rFonts w:ascii="Times New Roman" w:eastAsia="Times New Roman" w:hAnsi="Times New Roman" w:cs="Times New Roman"/>
          <w:sz w:val="24"/>
        </w:rPr>
        <w:t>Kozan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Roman Kula, Jan </w:t>
      </w:r>
      <w:proofErr w:type="spellStart"/>
      <w:r>
        <w:rPr>
          <w:rFonts w:ascii="Times New Roman" w:eastAsia="Times New Roman" w:hAnsi="Times New Roman" w:cs="Times New Roman"/>
          <w:sz w:val="24"/>
        </w:rPr>
        <w:t>Kubaczyński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Karolina Latusek, Przemysław Łytka, Kornelia Mielczarek, Dawid Misiak, Marek Ostrowski, Krystyna Poręba, Andrzej Przybylski, Mariusz Szymczak, </w:t>
      </w: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PRZECIW (0)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WSTRZYMUJE SIĘ (0)</w:t>
      </w: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Autopoprawki zostały przyjęte.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Przewodniczący Rady Gminy Perzów</w:t>
      </w:r>
      <w:r>
        <w:rPr>
          <w:rFonts w:ascii="Times New Roman" w:eastAsia="Times New Roman" w:hAnsi="Times New Roman" w:cs="Times New Roman"/>
          <w:sz w:val="24"/>
        </w:rPr>
        <w:t xml:space="preserve"> spytał czy są pytania do projektu uchwały?</w:t>
      </w: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Nie zgłoszono, zarządził więc głosowanie w sprawie jej podjęcia.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W głosowaniu brało udział 14 radnych:</w:t>
      </w: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,,za” – głosowało 14 radnych,</w:t>
      </w: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,,przeciw” – 0,</w:t>
      </w: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,,wstrzymał się od głosu” – 0.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ZA (14)</w:t>
      </w:r>
    </w:p>
    <w:p w:rsidR="00716C4E" w:rsidRDefault="00940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Karol Brząkała, Dominika Chudziak, Danuta Czajkowska, Zbigniew </w:t>
      </w:r>
      <w:proofErr w:type="spellStart"/>
      <w:r>
        <w:rPr>
          <w:rFonts w:ascii="Times New Roman" w:eastAsia="Times New Roman" w:hAnsi="Times New Roman" w:cs="Times New Roman"/>
          <w:sz w:val="24"/>
        </w:rPr>
        <w:t>Kozan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Roman Kula, Jan </w:t>
      </w:r>
      <w:proofErr w:type="spellStart"/>
      <w:r>
        <w:rPr>
          <w:rFonts w:ascii="Times New Roman" w:eastAsia="Times New Roman" w:hAnsi="Times New Roman" w:cs="Times New Roman"/>
          <w:sz w:val="24"/>
        </w:rPr>
        <w:t>Kubaczyński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Karolina Latusek, Przemysław Łytka, Kornelia Mielczarek, Dawid Misiak, Marek Ostrowski, Krystyna Poręba, Andrzej Przybylski, Mariusz Szymczak, 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PRZECIW (0)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WSTRZYMUJE SIĘ (0)</w:t>
      </w:r>
    </w:p>
    <w:p w:rsidR="00716C4E" w:rsidRDefault="00716C4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Przewodniczący Rady Gminy Perzów stwierdził, że uchwała Nr XLIII/284/2022 Rady Gminy Perzów z dnia 27 października 2022 r. w sprawie zmiany uchwały budżetowej gminy na 2022 rok została podjęta.</w:t>
      </w: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716C4E" w:rsidRDefault="00716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16C4E" w:rsidRDefault="0094075D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Ad. 9. Wolne głosy i wnioski (od 15:35 do 15:45):</w:t>
      </w:r>
    </w:p>
    <w:p w:rsidR="00716C4E" w:rsidRDefault="0094075D" w:rsidP="00BE2E1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dyskusji wzięli udział:</w:t>
      </w:r>
    </w:p>
    <w:p w:rsidR="00716C4E" w:rsidRDefault="0094075D" w:rsidP="00BE2E1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Radna Krystyna Poręba </w:t>
      </w:r>
      <w:r>
        <w:rPr>
          <w:rFonts w:ascii="Times New Roman" w:eastAsia="Times New Roman" w:hAnsi="Times New Roman" w:cs="Times New Roman"/>
          <w:sz w:val="24"/>
        </w:rPr>
        <w:br/>
        <w:t>- Wójt Danuta Froń</w:t>
      </w:r>
      <w:r>
        <w:rPr>
          <w:rFonts w:ascii="Times New Roman" w:eastAsia="Times New Roman" w:hAnsi="Times New Roman" w:cs="Times New Roman"/>
          <w:sz w:val="24"/>
        </w:rPr>
        <w:br/>
        <w:t xml:space="preserve">- Radny Jan </w:t>
      </w:r>
      <w:proofErr w:type="spellStart"/>
      <w:r>
        <w:rPr>
          <w:rFonts w:ascii="Times New Roman" w:eastAsia="Times New Roman" w:hAnsi="Times New Roman" w:cs="Times New Roman"/>
          <w:sz w:val="24"/>
        </w:rPr>
        <w:t>Kubaczyński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 xml:space="preserve">- Radny Zbigniew </w:t>
      </w:r>
      <w:proofErr w:type="spellStart"/>
      <w:r>
        <w:rPr>
          <w:rFonts w:ascii="Times New Roman" w:eastAsia="Times New Roman" w:hAnsi="Times New Roman" w:cs="Times New Roman"/>
          <w:sz w:val="24"/>
        </w:rPr>
        <w:t>Kozan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 xml:space="preserve">- Radny Marek Ostrowski </w:t>
      </w:r>
      <w:r>
        <w:rPr>
          <w:rFonts w:ascii="Times New Roman" w:eastAsia="Times New Roman" w:hAnsi="Times New Roman" w:cs="Times New Roman"/>
          <w:sz w:val="24"/>
        </w:rPr>
        <w:br/>
        <w:t>- Edyta Kieruzal</w:t>
      </w:r>
      <w:r>
        <w:rPr>
          <w:rFonts w:ascii="Times New Roman" w:eastAsia="Times New Roman" w:hAnsi="Times New Roman" w:cs="Times New Roman"/>
          <w:sz w:val="24"/>
        </w:rPr>
        <w:br/>
        <w:t xml:space="preserve">- Mariusz Szymczak </w:t>
      </w:r>
      <w:r>
        <w:rPr>
          <w:rFonts w:ascii="Times New Roman" w:eastAsia="Times New Roman" w:hAnsi="Times New Roman" w:cs="Times New Roman"/>
          <w:sz w:val="24"/>
        </w:rPr>
        <w:br/>
        <w:t>- Weronika Urbańska</w:t>
      </w:r>
      <w:r>
        <w:rPr>
          <w:rFonts w:ascii="Times New Roman" w:eastAsia="Times New Roman" w:hAnsi="Times New Roman" w:cs="Times New Roman"/>
          <w:sz w:val="24"/>
        </w:rPr>
        <w:br/>
        <w:t xml:space="preserve">- Andrzej Przybylski </w:t>
      </w:r>
      <w:r>
        <w:rPr>
          <w:rFonts w:ascii="Times New Roman" w:eastAsia="Times New Roman" w:hAnsi="Times New Roman" w:cs="Times New Roman"/>
          <w:sz w:val="24"/>
        </w:rPr>
        <w:br/>
        <w:t xml:space="preserve">- Przemysław Łytka 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716C4E" w:rsidRDefault="0094075D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Ad. 10. Zakończenie XLIII Sesji Rady Gminy Perzów.</w:t>
      </w:r>
    </w:p>
    <w:p w:rsidR="00716C4E" w:rsidRDefault="0094075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Z uwagi na wyczerpanie porządku obrad o godz. 15:45 Przewodniczący Rady Gminy podziękował za udział w posiedzeniu i zamknął obrady.</w:t>
      </w:r>
    </w:p>
    <w:p w:rsidR="00716C4E" w:rsidRDefault="00716C4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716C4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16C4E" w:rsidRDefault="0094075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Protokół spisała:</w:t>
      </w:r>
    </w:p>
    <w:p w:rsidR="00716C4E" w:rsidRDefault="0094075D">
      <w:pPr>
        <w:spacing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Dominika Balińska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Przewodniczący Rady Gminy Perzów</w:t>
      </w:r>
    </w:p>
    <w:sectPr w:rsidR="0071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4E"/>
    <w:rsid w:val="005511E9"/>
    <w:rsid w:val="00716C4E"/>
    <w:rsid w:val="0094075D"/>
    <w:rsid w:val="00B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7650A-1973-4B3E-BE88-DE095706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1430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6</cp:revision>
  <dcterms:created xsi:type="dcterms:W3CDTF">2022-11-23T09:47:00Z</dcterms:created>
  <dcterms:modified xsi:type="dcterms:W3CDTF">2022-11-23T09:59:00Z</dcterms:modified>
</cp:coreProperties>
</file>