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276C1" w14:textId="0ED296FE" w:rsidR="003A2F77" w:rsidRPr="003A2F77" w:rsidRDefault="003A2F77" w:rsidP="003A2F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aps/>
          <w:lang w:eastAsia="pl-PL"/>
        </w:rPr>
      </w:pPr>
      <w:r w:rsidRPr="003A2F77">
        <w:rPr>
          <w:rFonts w:ascii="Times New Roman" w:eastAsia="Times New Roman" w:hAnsi="Times New Roman" w:cs="Times New Roman"/>
          <w:b/>
          <w:bCs/>
          <w:i/>
          <w:caps/>
          <w:lang w:eastAsia="pl-PL"/>
        </w:rPr>
        <w:t>PROJEKT</w:t>
      </w:r>
    </w:p>
    <w:p w14:paraId="216FDD5F" w14:textId="451ED60F" w:rsidR="003A2F77" w:rsidRPr="003A2F77" w:rsidRDefault="003A2F77" w:rsidP="003A2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XLIV/..…/2022</w:t>
      </w:r>
      <w:r w:rsidRPr="003A2F77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Perzów</w:t>
      </w:r>
    </w:p>
    <w:p w14:paraId="5B8C4C8B" w14:textId="77777777" w:rsidR="003A2F77" w:rsidRPr="003A2F77" w:rsidRDefault="003A2F77" w:rsidP="003A2F7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3A2F77">
        <w:rPr>
          <w:rFonts w:ascii="Times New Roman" w:eastAsia="Times New Roman" w:hAnsi="Times New Roman" w:cs="Times New Roman"/>
          <w:lang w:eastAsia="pl-PL"/>
        </w:rPr>
        <w:t>z dnia 28 listopada 2022 r.</w:t>
      </w:r>
    </w:p>
    <w:p w14:paraId="306151D4" w14:textId="77777777" w:rsidR="003A2F77" w:rsidRPr="003A2F77" w:rsidRDefault="003A2F77" w:rsidP="003A2F7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A2F77">
        <w:rPr>
          <w:rFonts w:ascii="Times New Roman" w:eastAsia="Times New Roman" w:hAnsi="Times New Roman" w:cs="Times New Roman"/>
          <w:b/>
          <w:bCs/>
          <w:lang w:eastAsia="pl-PL"/>
        </w:rPr>
        <w:t>zmieniająca uchwałę w sprawie ustalenia ryczałtowej stawki opłaty za gospodarowanie odpadami komunalnymi dla nieruchomości, na których znajdują się domki letniskowe lub innych nieruchomościach wykorzystywanych na cele rekreacyjno-wypoczynkowe na terenie Gminy Perzów.</w:t>
      </w:r>
    </w:p>
    <w:p w14:paraId="208D09FC" w14:textId="77777777" w:rsidR="003A2F77" w:rsidRPr="003A2F77" w:rsidRDefault="003A2F77" w:rsidP="003A2F7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A2F77">
        <w:rPr>
          <w:rFonts w:ascii="Times New Roman" w:eastAsia="Times New Roman" w:hAnsi="Times New Roman" w:cs="Times New Roman"/>
          <w:lang w:eastAsia="pl-PL"/>
        </w:rPr>
        <w:t>Na podstawie art. 18 ust. 2 pkt 15, art. 40 ust.1, art. 42 ustawy z dnia 8 marca 1990 r.</w:t>
      </w:r>
      <w:r w:rsidRPr="003A2F77">
        <w:rPr>
          <w:rFonts w:ascii="Times New Roman" w:eastAsia="Times New Roman" w:hAnsi="Times New Roman" w:cs="Times New Roman"/>
          <w:lang w:eastAsia="pl-PL"/>
        </w:rPr>
        <w:br/>
        <w:t>o samorządzie gminnym (t.j. Dz. U. z 2022 r., poz. 559 ze zm.) oraz art. 6j ust. 3b oraz art. 6k ust. 1 pkt 2 ustawy z dnia 13 września 1996r. o utrzymaniu czystości i porządku w gminach (t.j. Dz. U. z 2022 r., poz. 1297 ze zm.) Rada Gminy Perzów uchwala, co następuje:</w:t>
      </w:r>
    </w:p>
    <w:p w14:paraId="5DC4C576" w14:textId="77777777" w:rsidR="003A2F77" w:rsidRPr="003A2F77" w:rsidRDefault="003A2F77" w:rsidP="003A2F7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A2F77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3A2F77">
        <w:rPr>
          <w:rFonts w:ascii="Times New Roman" w:eastAsia="Times New Roman" w:hAnsi="Times New Roman" w:cs="Times New Roman"/>
          <w:lang w:eastAsia="pl-PL"/>
        </w:rPr>
        <w:t>W uchwale nr XXII/137/2020 Rady Gminy Perzów z dnia 21 grudnia 2020 r. w sprawie ustalenia ryczałtowej stawki opłaty za gospodarowanie odpadami komunalnymi dla nieruchomości, na których znajdują się domki letniskowe lub innych nieruchomościach wykorzystywanych na cele rekreacyjno-wypoczynkowe na terenie Gminy Perzów wprowadza się następujące zmiany:</w:t>
      </w:r>
    </w:p>
    <w:p w14:paraId="60D8338E" w14:textId="77777777" w:rsidR="003A2F77" w:rsidRPr="003A2F77" w:rsidRDefault="003A2F77" w:rsidP="003A2F7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A2F77">
        <w:rPr>
          <w:rFonts w:ascii="Times New Roman" w:eastAsia="Times New Roman" w:hAnsi="Times New Roman" w:cs="Times New Roman"/>
          <w:lang w:eastAsia="pl-PL"/>
        </w:rPr>
        <w:t>1) § 3 otrzymuje brzmienie:</w:t>
      </w:r>
    </w:p>
    <w:p w14:paraId="613EB9CE" w14:textId="77777777" w:rsidR="003A2F77" w:rsidRPr="003A2F77" w:rsidRDefault="003A2F77" w:rsidP="003A2F77">
      <w:pPr>
        <w:keepLines/>
        <w:autoSpaceDE w:val="0"/>
        <w:autoSpaceDN w:val="0"/>
        <w:adjustRightInd w:val="0"/>
        <w:spacing w:before="120" w:after="120" w:line="240" w:lineRule="auto"/>
        <w:ind w:left="45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A2F77">
        <w:rPr>
          <w:rFonts w:ascii="Times New Roman" w:eastAsia="Times New Roman" w:hAnsi="Times New Roman" w:cs="Times New Roman"/>
          <w:lang w:eastAsia="pl-PL"/>
        </w:rPr>
        <w:t>„§ 3. Ustala się roczną, ryczałtową stawkę opłaty za gospodarowanie odpadami komunalnymi dla nieruchomości, na której znajduje się domek letniskowy lub innej nieruchomości wykorzystanej na cele rekreacyjno-wypoczynkowe, w wysokości 200,00 zł od domku letniskowego lub od innej nieruchomości wykorzystywanej na cele rekreacyjno-wypoczynkowe.”</w:t>
      </w:r>
    </w:p>
    <w:p w14:paraId="3E6B1144" w14:textId="77777777" w:rsidR="003A2F77" w:rsidRPr="003A2F77" w:rsidRDefault="003A2F77" w:rsidP="003A2F77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3A2F77">
        <w:rPr>
          <w:rFonts w:ascii="Times New Roman" w:eastAsia="Times New Roman" w:hAnsi="Times New Roman" w:cs="Times New Roman"/>
          <w:lang w:eastAsia="pl-PL"/>
        </w:rPr>
        <w:t>2) § 4. Otrzymuje brzmienie:</w:t>
      </w:r>
    </w:p>
    <w:p w14:paraId="2C823A17" w14:textId="77777777" w:rsidR="003A2F77" w:rsidRPr="003A2F77" w:rsidRDefault="003A2F77" w:rsidP="003A2F77">
      <w:pPr>
        <w:keepLines/>
        <w:autoSpaceDE w:val="0"/>
        <w:autoSpaceDN w:val="0"/>
        <w:adjustRightInd w:val="0"/>
        <w:spacing w:before="120" w:after="120" w:line="240" w:lineRule="auto"/>
        <w:ind w:left="45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A2F77">
        <w:rPr>
          <w:rFonts w:ascii="Times New Roman" w:eastAsia="Times New Roman" w:hAnsi="Times New Roman" w:cs="Times New Roman"/>
          <w:lang w:eastAsia="pl-PL"/>
        </w:rPr>
        <w:t>„§ 4. Ustala się roczną, ryczałtową stawkę opłaty podwyższonej za gospodarowanie odpadami komunalnymi dla nieruchomości, na której znajduje się domek letniskowy lub innej nieruchomości wykorzystanej na cele rekreacyjno-wypoczynkowe, jeżeli właściciel nieruchomości nie wypełnia obowiązku zbierania odpadów komunalnych w sposób selektywny, w wysokości 400,00 zł od domku letniskowego lub  od innej nieruchomości wykorzystywanej na cele rekreacyjno-wypoczynkowe.”</w:t>
      </w:r>
    </w:p>
    <w:p w14:paraId="1AFB5CC6" w14:textId="77777777" w:rsidR="003A2F77" w:rsidRPr="003A2F77" w:rsidRDefault="003A2F77" w:rsidP="003A2F7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A2F77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3A2F77">
        <w:rPr>
          <w:rFonts w:ascii="Times New Roman" w:eastAsia="Times New Roman" w:hAnsi="Times New Roman" w:cs="Times New Roman"/>
          <w:lang w:eastAsia="pl-PL"/>
        </w:rPr>
        <w:t>Wykonanie uchwały powierza się̨ Wójtowi Gminy Perzów.</w:t>
      </w:r>
    </w:p>
    <w:p w14:paraId="3822D84B" w14:textId="77777777" w:rsidR="003A2F77" w:rsidRPr="003A2F77" w:rsidRDefault="003A2F77" w:rsidP="003A2F7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3A2F77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3A2F77">
        <w:rPr>
          <w:rFonts w:ascii="Times New Roman" w:eastAsia="Times New Roman" w:hAnsi="Times New Roman" w:cs="Times New Roman"/>
          <w:lang w:eastAsia="pl-PL"/>
        </w:rPr>
        <w:t>Uchwała podlega ogłoszeniu w Dzienniku Urzędowym Województwa Wielkopolskiego</w:t>
      </w:r>
      <w:r w:rsidRPr="003A2F77">
        <w:rPr>
          <w:rFonts w:ascii="Times New Roman" w:eastAsia="Times New Roman" w:hAnsi="Times New Roman" w:cs="Times New Roman"/>
          <w:lang w:eastAsia="pl-PL"/>
        </w:rPr>
        <w:br/>
        <w:t>i wchodzi w życie z dniem 1 stycznia 2023 r.</w:t>
      </w:r>
    </w:p>
    <w:p w14:paraId="11675F70" w14:textId="77777777" w:rsidR="003A2F77" w:rsidRDefault="003A2F77" w:rsidP="003A2F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C4FCFE" w14:textId="77777777" w:rsidR="003A2F77" w:rsidRDefault="003A2F77" w:rsidP="00A22E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A6673D" w14:textId="77777777" w:rsidR="003A2F77" w:rsidRDefault="003A2F77" w:rsidP="00A22E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34AA7" w14:textId="77777777" w:rsidR="003A2F77" w:rsidRDefault="003A2F77" w:rsidP="00A22E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3CB0C" w14:textId="77777777" w:rsidR="003A2F77" w:rsidRDefault="003A2F77" w:rsidP="00A22E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17827" w14:textId="77777777" w:rsidR="003A2F77" w:rsidRDefault="003A2F77" w:rsidP="00A22E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B667A" w14:textId="77777777" w:rsidR="003A2F77" w:rsidRDefault="003A2F77" w:rsidP="00A22E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AB4BC" w14:textId="77777777" w:rsidR="003A2F77" w:rsidRDefault="003A2F77" w:rsidP="003A2F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F74FB0" w14:textId="77777777" w:rsidR="003A2F77" w:rsidRDefault="003A2F77" w:rsidP="003A2F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DE530D" w14:textId="4C973CE1" w:rsidR="00A22EE1" w:rsidRDefault="00A22EE1" w:rsidP="00A22E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19A26891" w14:textId="37A8EF87" w:rsidR="00A22EE1" w:rsidRPr="0098369B" w:rsidRDefault="003A2F77" w:rsidP="00A22E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 u</w:t>
      </w:r>
      <w:r w:rsidR="00A22EE1">
        <w:rPr>
          <w:rFonts w:ascii="Times New Roman" w:hAnsi="Times New Roman" w:cs="Times New Roman"/>
          <w:b/>
          <w:bCs/>
          <w:sz w:val="24"/>
          <w:szCs w:val="24"/>
        </w:rPr>
        <w:t>chwały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XLIV</w:t>
      </w:r>
      <w:r w:rsidR="00A22EE1" w:rsidRPr="0098369B">
        <w:rPr>
          <w:rFonts w:ascii="Times New Roman" w:hAnsi="Times New Roman" w:cs="Times New Roman"/>
          <w:b/>
          <w:bCs/>
          <w:sz w:val="24"/>
          <w:szCs w:val="24"/>
        </w:rPr>
        <w:t>/………./2022</w:t>
      </w:r>
    </w:p>
    <w:p w14:paraId="06923D46" w14:textId="77777777" w:rsidR="00A22EE1" w:rsidRPr="0098369B" w:rsidRDefault="00A22EE1" w:rsidP="00A22E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69B">
        <w:rPr>
          <w:rFonts w:ascii="Times New Roman" w:hAnsi="Times New Roman" w:cs="Times New Roman"/>
          <w:b/>
          <w:bCs/>
          <w:sz w:val="24"/>
          <w:szCs w:val="24"/>
        </w:rPr>
        <w:t>RADY GMINY PERZÓW</w:t>
      </w:r>
    </w:p>
    <w:p w14:paraId="33455B8E" w14:textId="1AB7CC7E" w:rsidR="00A22EE1" w:rsidRPr="0098369B" w:rsidRDefault="003A2F77" w:rsidP="00A22E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28 listopada</w:t>
      </w:r>
      <w:r w:rsidR="00A22EE1" w:rsidRPr="0098369B">
        <w:rPr>
          <w:rFonts w:ascii="Times New Roman" w:hAnsi="Times New Roman" w:cs="Times New Roman"/>
          <w:b/>
          <w:bCs/>
          <w:sz w:val="24"/>
          <w:szCs w:val="24"/>
        </w:rPr>
        <w:t xml:space="preserve"> 2022 r.</w:t>
      </w:r>
      <w:bookmarkStart w:id="0" w:name="_GoBack"/>
      <w:bookmarkEnd w:id="0"/>
    </w:p>
    <w:p w14:paraId="06D6281D" w14:textId="77777777" w:rsidR="00A22EE1" w:rsidRPr="0098369B" w:rsidRDefault="00A22EE1" w:rsidP="00A22E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69B">
        <w:rPr>
          <w:rFonts w:ascii="Times New Roman" w:hAnsi="Times New Roman" w:cs="Times New Roman"/>
          <w:b/>
          <w:bCs/>
          <w:sz w:val="24"/>
          <w:szCs w:val="24"/>
        </w:rPr>
        <w:t>zmieniająca uchwałę w sprawie ustalenia ryczałtowej stawki opłaty za gospodarowanie odpadami komunalnymi dla nieruchomości, na których znajdują się domki letniskowe lub innych nieruchomościach wykorzystywanych na cele rekreacyjno-wypoczynkowe na terenie Gminy Perzów.</w:t>
      </w:r>
    </w:p>
    <w:p w14:paraId="41D3E6D3" w14:textId="274A3E90" w:rsidR="00A22EE1" w:rsidRDefault="00A22E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5690F" w14:textId="77777777" w:rsidR="003A2F77" w:rsidRPr="003A2F77" w:rsidRDefault="00A22EE1" w:rsidP="003A2F77">
      <w:pPr>
        <w:spacing w:before="120" w:after="120"/>
        <w:ind w:left="283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3A2F77">
        <w:rPr>
          <w:rFonts w:ascii="Times New Roman" w:hAnsi="Times New Roman" w:cs="Times New Roman"/>
          <w:sz w:val="24"/>
          <w:szCs w:val="24"/>
        </w:rPr>
        <w:t xml:space="preserve"> </w:t>
      </w:r>
      <w:r w:rsidR="003A2F77" w:rsidRPr="003A2F77">
        <w:rPr>
          <w:rFonts w:ascii="Times New Roman" w:eastAsia="Times New Roman" w:hAnsi="Times New Roman" w:cs="Times New Roman"/>
          <w:lang w:eastAsia="pl-PL"/>
        </w:rPr>
        <w:t>Na podstawie ustawy z dnia 11 sierpnia 2021 r. o zmianie ustawy o utrzymaniu czystości i porządku w gminach, ustawy - Prawo ochrony środowiska oraz ustawy o odpadach (Dz. U. poz. 1648), dalej: ustawa zmieniająca, zmianie uległ przedmiot, od którego ustalona jest opłata ryczałtowa za gospodarowanie odpadami komunalnymi.</w:t>
      </w:r>
    </w:p>
    <w:p w14:paraId="477C2B2E" w14:textId="77777777" w:rsidR="003A2F77" w:rsidRPr="003A2F77" w:rsidRDefault="003A2F77" w:rsidP="003A2F7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A2F77">
        <w:rPr>
          <w:rFonts w:ascii="Times New Roman" w:eastAsia="Times New Roman" w:hAnsi="Times New Roman" w:cs="Times New Roman"/>
          <w:lang w:eastAsia="pl-PL"/>
        </w:rPr>
        <w:t>Zgodnie z nowym brzmieniem art. 6j ust. 3b u.c.p.g. w przypadku nieruchomości, na której znajduje się domek letniskowy, lub innej nieruchomości wykorzystywanej na cele rekreacyjno-wypoczynkowe rada gminy uchwala ryczałtową stawkę opłaty za gospodarowanie odpadami komunalnymi nie wyższą niż 10% przeciętnego miesięcznego dochodu rozporządzalnego na 1 osobę ogółem za rok od domku letniskowego na nieruchomości albo od innej nieruchomości wykorzystywanej na cele rekreacyjno-wypoczynkowe.</w:t>
      </w:r>
    </w:p>
    <w:p w14:paraId="01916F89" w14:textId="77777777" w:rsidR="003A2F77" w:rsidRPr="003A2F77" w:rsidRDefault="003A2F77" w:rsidP="003A2F7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A2F77">
        <w:rPr>
          <w:rFonts w:ascii="Times New Roman" w:eastAsia="Times New Roman" w:hAnsi="Times New Roman" w:cs="Times New Roman"/>
          <w:lang w:eastAsia="pl-PL"/>
        </w:rPr>
        <w:t>Biorąc pod uwagę iż na terenie Gminy Perzów nie ma obecnie ww. nieruchomości, ryczałtową stawkę oszacowano na podstawie aktualnych opłat w innych gminach.</w:t>
      </w:r>
    </w:p>
    <w:p w14:paraId="43709CDB" w14:textId="77777777" w:rsidR="003A2F77" w:rsidRPr="003A2F77" w:rsidRDefault="003A2F77" w:rsidP="003A2F7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A2F77">
        <w:rPr>
          <w:rFonts w:ascii="Times New Roman" w:eastAsia="Times New Roman" w:hAnsi="Times New Roman" w:cs="Times New Roman"/>
          <w:lang w:eastAsia="pl-PL"/>
        </w:rPr>
        <w:t>Jak wynika z Obwieszczenia Prezesa Głównego Urzędu Statystycznego z dnia 30 marca 2022 r. w sprawie przeciętnego miesięcznego dochodu rozporządzalnego na 1 osobę ogółem w 2021 r., przeciętny miesięczny dochód rozporządzalny na 1 osobę ogółem w 2021 r. wyniósł 2.061,93 zł. Ustalona opłata w kwocie 200,00 zł nie przekracza zatem wartości 10% przyjętego kryterium. W przypadku właścicieli, którzy nie wypełniają obowiązku zbierania odpadów komunalnych w sposób selektywny, rada gminy uprawniona jest do ustalenia podwyższonej opłaty, tj. w niniejszej uchwale w wysokości 400,00 zł od domku letniskowego lub od innej nieruchomości wykorzystywanej na cele rekreacyjno-wypoczynkowe</w:t>
      </w:r>
    </w:p>
    <w:p w14:paraId="523E5F57" w14:textId="77777777" w:rsidR="003A2F77" w:rsidRPr="003A2F77" w:rsidRDefault="003A2F77" w:rsidP="003A2F7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A2F77">
        <w:rPr>
          <w:rFonts w:ascii="Times New Roman" w:eastAsia="Times New Roman" w:hAnsi="Times New Roman" w:cs="Times New Roman"/>
          <w:lang w:eastAsia="pl-PL"/>
        </w:rPr>
        <w:t>Opłata ryczałtowa ustalona jest zatem od domku letniskowego na nieruchomości albo od innej nieruchomości wykorzystywanej na cele rekreacyjno-wypoczynkowe, a nie – jak uprzednio – od nieruchomości, na której domek letniskowy się znajduje.</w:t>
      </w:r>
    </w:p>
    <w:p w14:paraId="3DDC737C" w14:textId="77777777" w:rsidR="003A2F77" w:rsidRPr="003A2F77" w:rsidRDefault="003A2F77" w:rsidP="003A2F77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3A2F77">
        <w:rPr>
          <w:rFonts w:ascii="Times New Roman" w:eastAsia="Times New Roman" w:hAnsi="Times New Roman" w:cs="Times New Roman"/>
          <w:lang w:eastAsia="pl-PL"/>
        </w:rPr>
        <w:t>Wobec konieczności dostosowania obowiązującej uchwały do nowych zasad wyliczania opłaty za gospodarowanie odpadami komunalnymi od domków letniskowych</w:t>
      </w:r>
      <w:r w:rsidRPr="003A2F77">
        <w:rPr>
          <w:rFonts w:ascii="Times New Roman" w:eastAsia="Times New Roman" w:hAnsi="Times New Roman" w:cs="Times New Roman"/>
          <w:lang w:eastAsia="pl-PL"/>
        </w:rPr>
        <w:br/>
        <w:t>i nieruchomości rekreacyjno-wypoczynkowych, podjęcie niniejszej uchwały jest uzasadnione</w:t>
      </w:r>
      <w:r w:rsidRPr="003A2F77">
        <w:rPr>
          <w:rFonts w:ascii="Times New Roman" w:eastAsia="Times New Roman" w:hAnsi="Times New Roman" w:cs="Times New Roman"/>
          <w:lang w:eastAsia="pl-PL"/>
        </w:rPr>
        <w:br/>
        <w:t>i konieczne.</w:t>
      </w:r>
    </w:p>
    <w:p w14:paraId="44E951C1" w14:textId="182CCC4D" w:rsidR="00A22EE1" w:rsidRPr="00A22EE1" w:rsidRDefault="00A22EE1" w:rsidP="003A2F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22EE1" w:rsidRPr="00A22E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E46A7" w16cex:dateUtc="2022-11-03T12:54:00Z"/>
  <w16cex:commentExtensible w16cex:durableId="270E46BA" w16cex:dateUtc="2022-11-03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F5F062" w16cid:durableId="270E46A7"/>
  <w16cid:commentId w16cid:paraId="2D5D74EC" w16cid:durableId="270E46B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8291D" w14:textId="77777777" w:rsidR="00596637" w:rsidRDefault="00596637" w:rsidP="00D75518">
      <w:pPr>
        <w:spacing w:after="0" w:line="240" w:lineRule="auto"/>
      </w:pPr>
      <w:r>
        <w:separator/>
      </w:r>
    </w:p>
  </w:endnote>
  <w:endnote w:type="continuationSeparator" w:id="0">
    <w:p w14:paraId="1C60DB30" w14:textId="77777777" w:rsidR="00596637" w:rsidRDefault="00596637" w:rsidP="00D7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675DB" w14:textId="77777777" w:rsidR="00596637" w:rsidRDefault="00596637" w:rsidP="00D75518">
      <w:pPr>
        <w:spacing w:after="0" w:line="240" w:lineRule="auto"/>
      </w:pPr>
      <w:r>
        <w:separator/>
      </w:r>
    </w:p>
  </w:footnote>
  <w:footnote w:type="continuationSeparator" w:id="0">
    <w:p w14:paraId="29D5FFDB" w14:textId="77777777" w:rsidR="00596637" w:rsidRDefault="00596637" w:rsidP="00D7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4A894" w14:textId="16A93F43" w:rsidR="00D75518" w:rsidRDefault="00D75518">
    <w:pPr>
      <w:pStyle w:val="Nagwek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92089"/>
    <w:multiLevelType w:val="hybridMultilevel"/>
    <w:tmpl w:val="F08E2750"/>
    <w:lvl w:ilvl="0" w:tplc="AA86557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4E"/>
    <w:rsid w:val="00024BFF"/>
    <w:rsid w:val="000446DA"/>
    <w:rsid w:val="00123A5C"/>
    <w:rsid w:val="0015340B"/>
    <w:rsid w:val="001B6546"/>
    <w:rsid w:val="001D17B6"/>
    <w:rsid w:val="003A2F77"/>
    <w:rsid w:val="004928C2"/>
    <w:rsid w:val="00596637"/>
    <w:rsid w:val="005B0070"/>
    <w:rsid w:val="005F075E"/>
    <w:rsid w:val="005F424A"/>
    <w:rsid w:val="00890EBA"/>
    <w:rsid w:val="00A22EE1"/>
    <w:rsid w:val="00CD5D15"/>
    <w:rsid w:val="00D2083D"/>
    <w:rsid w:val="00D2744E"/>
    <w:rsid w:val="00D75518"/>
    <w:rsid w:val="00D82C1E"/>
    <w:rsid w:val="00DD5D75"/>
    <w:rsid w:val="00E163D7"/>
    <w:rsid w:val="00E9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6EF0"/>
  <w15:chartTrackingRefBased/>
  <w15:docId w15:val="{B22D41B4-5520-4CA1-8EDB-4C7B7844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6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518"/>
  </w:style>
  <w:style w:type="paragraph" w:styleId="Stopka">
    <w:name w:val="footer"/>
    <w:basedOn w:val="Normalny"/>
    <w:link w:val="StopkaZnak"/>
    <w:uiPriority w:val="99"/>
    <w:unhideWhenUsed/>
    <w:rsid w:val="00D75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518"/>
  </w:style>
  <w:style w:type="paragraph" w:styleId="Poprawka">
    <w:name w:val="Revision"/>
    <w:hidden/>
    <w:uiPriority w:val="99"/>
    <w:semiHidden/>
    <w:rsid w:val="00D2083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2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2E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2E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EE1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82C1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1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7BBF-697D-4C1D-8D7B-464D5EF2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BIURO</cp:lastModifiedBy>
  <cp:revision>4</cp:revision>
  <dcterms:created xsi:type="dcterms:W3CDTF">2022-11-03T13:24:00Z</dcterms:created>
  <dcterms:modified xsi:type="dcterms:W3CDTF">2022-11-16T13:45:00Z</dcterms:modified>
</cp:coreProperties>
</file>