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sz w:val="32"/>
          <w:szCs w:val="32"/>
        </w:rPr>
      </w:pPr>
      <w:r w:rsidRPr="009B3ED7">
        <w:rPr>
          <w:rFonts w:ascii="Calibri" w:hAnsi="Calibri"/>
          <w:b/>
          <w:bCs/>
          <w:sz w:val="32"/>
          <w:szCs w:val="32"/>
        </w:rPr>
        <w:t xml:space="preserve"> ZARZĄDZENIE Nr Or.0050.</w:t>
      </w:r>
      <w:r w:rsidR="009B3ED7" w:rsidRPr="009B3ED7">
        <w:rPr>
          <w:rFonts w:ascii="Calibri" w:hAnsi="Calibri"/>
          <w:b/>
          <w:bCs/>
          <w:sz w:val="32"/>
          <w:szCs w:val="32"/>
        </w:rPr>
        <w:t>10</w:t>
      </w:r>
      <w:r w:rsidR="002312E6">
        <w:rPr>
          <w:rFonts w:ascii="Calibri" w:hAnsi="Calibri"/>
          <w:b/>
          <w:bCs/>
          <w:sz w:val="32"/>
          <w:szCs w:val="32"/>
        </w:rPr>
        <w:t>2</w:t>
      </w:r>
      <w:r w:rsidRPr="009B3ED7">
        <w:rPr>
          <w:rFonts w:ascii="Calibri" w:hAnsi="Calibri"/>
          <w:b/>
          <w:bCs/>
          <w:sz w:val="32"/>
          <w:szCs w:val="32"/>
        </w:rPr>
        <w:t>.202</w:t>
      </w:r>
      <w:r w:rsidR="002312E6">
        <w:rPr>
          <w:rFonts w:ascii="Calibri" w:hAnsi="Calibri"/>
          <w:b/>
          <w:bCs/>
          <w:sz w:val="32"/>
          <w:szCs w:val="32"/>
        </w:rPr>
        <w:t>2</w:t>
      </w: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sz w:val="32"/>
          <w:szCs w:val="32"/>
        </w:rPr>
      </w:pPr>
      <w:r w:rsidRPr="009B3ED7">
        <w:rPr>
          <w:rFonts w:ascii="Calibri" w:hAnsi="Calibri"/>
          <w:b/>
          <w:bCs/>
          <w:sz w:val="32"/>
          <w:szCs w:val="32"/>
        </w:rPr>
        <w:t xml:space="preserve">Wójta Gminy Perzów </w:t>
      </w:r>
    </w:p>
    <w:p w:rsidR="00454010" w:rsidRPr="009B3ED7" w:rsidRDefault="00454010" w:rsidP="0034615B">
      <w:pPr>
        <w:jc w:val="center"/>
        <w:rPr>
          <w:rFonts w:ascii="Calibri" w:hAnsi="Calibri"/>
          <w:sz w:val="28"/>
          <w:szCs w:val="28"/>
        </w:rPr>
      </w:pPr>
      <w:proofErr w:type="gramStart"/>
      <w:r w:rsidRPr="009B3ED7">
        <w:rPr>
          <w:rFonts w:ascii="Calibri" w:hAnsi="Calibri"/>
          <w:b/>
          <w:bCs/>
          <w:sz w:val="28"/>
          <w:szCs w:val="28"/>
        </w:rPr>
        <w:t>z</w:t>
      </w:r>
      <w:proofErr w:type="gramEnd"/>
      <w:r w:rsidRPr="009B3ED7">
        <w:rPr>
          <w:rFonts w:ascii="Calibri" w:hAnsi="Calibri"/>
          <w:b/>
          <w:bCs/>
          <w:sz w:val="28"/>
          <w:szCs w:val="28"/>
        </w:rPr>
        <w:t xml:space="preserve"> dnia </w:t>
      </w:r>
      <w:r w:rsidR="002312E6">
        <w:rPr>
          <w:rFonts w:ascii="Calibri" w:hAnsi="Calibri"/>
          <w:b/>
          <w:bCs/>
          <w:sz w:val="28"/>
          <w:szCs w:val="28"/>
        </w:rPr>
        <w:t>19</w:t>
      </w:r>
      <w:r w:rsidRPr="009B3ED7">
        <w:rPr>
          <w:rFonts w:ascii="Calibri" w:hAnsi="Calibri"/>
          <w:b/>
          <w:bCs/>
          <w:sz w:val="28"/>
          <w:szCs w:val="28"/>
        </w:rPr>
        <w:t xml:space="preserve"> grudnia 202</w:t>
      </w:r>
      <w:r w:rsidR="002312E6">
        <w:rPr>
          <w:rFonts w:ascii="Calibri" w:hAnsi="Calibri"/>
          <w:b/>
          <w:bCs/>
          <w:sz w:val="28"/>
          <w:szCs w:val="28"/>
        </w:rPr>
        <w:t>2</w:t>
      </w:r>
      <w:r w:rsidRPr="009B3ED7">
        <w:rPr>
          <w:rFonts w:ascii="Calibri" w:hAnsi="Calibri"/>
          <w:b/>
          <w:bCs/>
          <w:sz w:val="28"/>
          <w:szCs w:val="28"/>
        </w:rPr>
        <w:t xml:space="preserve"> r.</w:t>
      </w: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b/>
          <w:bCs/>
          <w:sz w:val="24"/>
          <w:szCs w:val="24"/>
        </w:rPr>
      </w:pPr>
    </w:p>
    <w:p w:rsidR="00454010" w:rsidRPr="009B3ED7" w:rsidRDefault="00454010" w:rsidP="00414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b/>
          <w:bCs/>
          <w:sz w:val="28"/>
          <w:szCs w:val="28"/>
        </w:rPr>
      </w:pPr>
      <w:proofErr w:type="gramStart"/>
      <w:r w:rsidRPr="009B3ED7">
        <w:rPr>
          <w:rFonts w:ascii="Calibri" w:hAnsi="Calibri"/>
          <w:b/>
          <w:bCs/>
          <w:sz w:val="28"/>
          <w:szCs w:val="28"/>
        </w:rPr>
        <w:t>w</w:t>
      </w:r>
      <w:proofErr w:type="gramEnd"/>
      <w:r w:rsidRPr="009B3ED7">
        <w:rPr>
          <w:rFonts w:ascii="Calibri" w:hAnsi="Calibri"/>
          <w:b/>
          <w:bCs/>
          <w:sz w:val="28"/>
          <w:szCs w:val="28"/>
        </w:rPr>
        <w:t xml:space="preserve"> sprawie autopoprawki do projektu uchwały sprawie wieloletniej prognozy finansowej na lata 202</w:t>
      </w:r>
      <w:r w:rsidR="002312E6">
        <w:rPr>
          <w:rFonts w:ascii="Calibri" w:hAnsi="Calibri"/>
          <w:b/>
          <w:bCs/>
          <w:sz w:val="28"/>
          <w:szCs w:val="28"/>
        </w:rPr>
        <w:t>3</w:t>
      </w:r>
      <w:r w:rsidRPr="009B3ED7">
        <w:rPr>
          <w:rFonts w:ascii="Calibri" w:hAnsi="Calibri"/>
          <w:b/>
          <w:bCs/>
          <w:sz w:val="28"/>
          <w:szCs w:val="28"/>
        </w:rPr>
        <w:t xml:space="preserve"> - 2039</w:t>
      </w: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8"/>
          <w:szCs w:val="28"/>
        </w:rPr>
      </w:pP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/>
          <w:sz w:val="28"/>
          <w:szCs w:val="28"/>
        </w:rPr>
      </w:pPr>
    </w:p>
    <w:p w:rsidR="00454010" w:rsidRPr="009B3ED7" w:rsidRDefault="00454010" w:rsidP="003461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/>
          <w:sz w:val="28"/>
          <w:szCs w:val="28"/>
        </w:rPr>
      </w:pPr>
      <w:r w:rsidRPr="009B3ED7">
        <w:rPr>
          <w:rFonts w:ascii="Calibri" w:hAnsi="Calibri"/>
          <w:sz w:val="28"/>
          <w:szCs w:val="28"/>
        </w:rPr>
        <w:t xml:space="preserve">Na podstawie art. 230 ustawy z dnia 27 sierpnia 2009 roku o finansach publicznych (Dz. U. </w:t>
      </w:r>
      <w:proofErr w:type="gramStart"/>
      <w:r w:rsidRPr="009B3ED7">
        <w:rPr>
          <w:rFonts w:ascii="Calibri" w:hAnsi="Calibri"/>
          <w:sz w:val="28"/>
          <w:szCs w:val="28"/>
        </w:rPr>
        <w:t>z</w:t>
      </w:r>
      <w:proofErr w:type="gramEnd"/>
      <w:r w:rsidRPr="009B3ED7">
        <w:rPr>
          <w:rFonts w:ascii="Calibri" w:hAnsi="Calibri"/>
          <w:sz w:val="28"/>
          <w:szCs w:val="28"/>
        </w:rPr>
        <w:t xml:space="preserve"> 20</w:t>
      </w:r>
      <w:r w:rsidR="009B3ED7" w:rsidRPr="009B3ED7">
        <w:rPr>
          <w:rFonts w:ascii="Calibri" w:hAnsi="Calibri"/>
          <w:sz w:val="28"/>
          <w:szCs w:val="28"/>
        </w:rPr>
        <w:t>2</w:t>
      </w:r>
      <w:r w:rsidR="002312E6">
        <w:rPr>
          <w:rFonts w:ascii="Calibri" w:hAnsi="Calibri"/>
          <w:sz w:val="28"/>
          <w:szCs w:val="28"/>
        </w:rPr>
        <w:t>2</w:t>
      </w:r>
      <w:r w:rsidRPr="009B3ED7">
        <w:rPr>
          <w:rFonts w:ascii="Calibri" w:hAnsi="Calibri"/>
          <w:sz w:val="28"/>
          <w:szCs w:val="28"/>
        </w:rPr>
        <w:t xml:space="preserve"> roku, poz. </w:t>
      </w:r>
      <w:r w:rsidR="002312E6">
        <w:rPr>
          <w:rFonts w:ascii="Calibri" w:hAnsi="Calibri"/>
          <w:sz w:val="28"/>
          <w:szCs w:val="28"/>
        </w:rPr>
        <w:t>1634</w:t>
      </w:r>
      <w:r w:rsidR="009B3ED7" w:rsidRPr="009B3ED7">
        <w:rPr>
          <w:rFonts w:ascii="Calibri" w:hAnsi="Calibri"/>
          <w:sz w:val="28"/>
          <w:szCs w:val="28"/>
        </w:rPr>
        <w:t xml:space="preserve"> ze zm.</w:t>
      </w:r>
      <w:r w:rsidRPr="009B3ED7">
        <w:rPr>
          <w:rFonts w:ascii="Calibri" w:hAnsi="Calibri"/>
          <w:sz w:val="28"/>
          <w:szCs w:val="28"/>
        </w:rPr>
        <w:t>)</w:t>
      </w:r>
      <w:r w:rsidRPr="009B3ED7">
        <w:rPr>
          <w:rFonts w:ascii="Calibri" w:hAnsi="Calibri"/>
          <w:bCs/>
          <w:sz w:val="28"/>
          <w:szCs w:val="28"/>
        </w:rPr>
        <w:t xml:space="preserve"> </w:t>
      </w:r>
      <w:r w:rsidRPr="009B3ED7">
        <w:rPr>
          <w:rFonts w:ascii="Calibri" w:hAnsi="Calibri"/>
          <w:sz w:val="28"/>
          <w:szCs w:val="28"/>
        </w:rPr>
        <w:t>zarządzam</w:t>
      </w:r>
      <w:r w:rsidR="009B3ED7" w:rsidRPr="009B3ED7">
        <w:rPr>
          <w:rFonts w:ascii="Calibri" w:hAnsi="Calibri"/>
          <w:sz w:val="28"/>
          <w:szCs w:val="28"/>
        </w:rPr>
        <w:t>,</w:t>
      </w:r>
      <w:r w:rsidRPr="009B3ED7">
        <w:rPr>
          <w:rFonts w:ascii="Calibri" w:hAnsi="Calibri"/>
          <w:sz w:val="28"/>
          <w:szCs w:val="28"/>
        </w:rPr>
        <w:t xml:space="preserve"> co następuje:</w:t>
      </w: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Pr="009B3ED7" w:rsidRDefault="00454010" w:rsidP="005F75AE">
      <w:pPr>
        <w:jc w:val="both"/>
        <w:rPr>
          <w:rFonts w:ascii="Calibri" w:hAnsi="Calibri"/>
          <w:sz w:val="28"/>
          <w:szCs w:val="28"/>
        </w:rPr>
      </w:pPr>
      <w:r w:rsidRPr="009B3ED7">
        <w:rPr>
          <w:rFonts w:ascii="Calibri" w:hAnsi="Calibri"/>
          <w:bCs/>
          <w:sz w:val="28"/>
          <w:szCs w:val="28"/>
        </w:rPr>
        <w:t>§ 1. Wprowadzić autopoprawkę do projektu uchwały sprawie wieloletniej prognozy finansowej na 202</w:t>
      </w:r>
      <w:r w:rsidR="002312E6">
        <w:rPr>
          <w:rFonts w:ascii="Calibri" w:hAnsi="Calibri"/>
          <w:bCs/>
          <w:sz w:val="28"/>
          <w:szCs w:val="28"/>
        </w:rPr>
        <w:t>3</w:t>
      </w:r>
      <w:r w:rsidRPr="009B3ED7">
        <w:rPr>
          <w:rFonts w:ascii="Calibri" w:hAnsi="Calibri"/>
          <w:bCs/>
          <w:sz w:val="28"/>
          <w:szCs w:val="28"/>
        </w:rPr>
        <w:t xml:space="preserve"> – 2039 </w:t>
      </w:r>
      <w:r w:rsidRPr="009B3ED7">
        <w:rPr>
          <w:rFonts w:ascii="Calibri" w:hAnsi="Calibri"/>
          <w:sz w:val="28"/>
          <w:szCs w:val="28"/>
        </w:rPr>
        <w:t>przyjętej Zarządzeniem Nr Or.0050.</w:t>
      </w:r>
      <w:r w:rsidR="002312E6">
        <w:rPr>
          <w:rFonts w:ascii="Calibri" w:hAnsi="Calibri"/>
          <w:sz w:val="28"/>
          <w:szCs w:val="28"/>
        </w:rPr>
        <w:t>90</w:t>
      </w:r>
      <w:r w:rsidRPr="009B3ED7">
        <w:rPr>
          <w:rFonts w:ascii="Calibri" w:hAnsi="Calibri"/>
          <w:sz w:val="28"/>
          <w:szCs w:val="28"/>
        </w:rPr>
        <w:t>.202</w:t>
      </w:r>
      <w:r w:rsidR="002312E6">
        <w:rPr>
          <w:rFonts w:ascii="Calibri" w:hAnsi="Calibri"/>
          <w:sz w:val="28"/>
          <w:szCs w:val="28"/>
        </w:rPr>
        <w:t>2</w:t>
      </w:r>
      <w:r w:rsidRPr="009B3ED7">
        <w:rPr>
          <w:rFonts w:ascii="Calibri" w:hAnsi="Calibri"/>
          <w:sz w:val="28"/>
          <w:szCs w:val="28"/>
        </w:rPr>
        <w:t xml:space="preserve"> Wójta Gminy Perzów z dnia 1</w:t>
      </w:r>
      <w:r w:rsidR="002312E6">
        <w:rPr>
          <w:rFonts w:ascii="Calibri" w:hAnsi="Calibri"/>
          <w:sz w:val="28"/>
          <w:szCs w:val="28"/>
        </w:rPr>
        <w:t>0</w:t>
      </w:r>
      <w:r w:rsidRPr="009B3ED7">
        <w:rPr>
          <w:rFonts w:ascii="Calibri" w:hAnsi="Calibri"/>
          <w:sz w:val="28"/>
          <w:szCs w:val="28"/>
        </w:rPr>
        <w:t xml:space="preserve"> listopada 20</w:t>
      </w:r>
      <w:r w:rsidR="009B3ED7" w:rsidRPr="009B3ED7">
        <w:rPr>
          <w:rFonts w:ascii="Calibri" w:hAnsi="Calibri"/>
          <w:sz w:val="28"/>
          <w:szCs w:val="28"/>
        </w:rPr>
        <w:t>2</w:t>
      </w:r>
      <w:r w:rsidR="002312E6">
        <w:rPr>
          <w:rFonts w:ascii="Calibri" w:hAnsi="Calibri"/>
          <w:sz w:val="28"/>
          <w:szCs w:val="28"/>
        </w:rPr>
        <w:t>2</w:t>
      </w:r>
      <w:bookmarkStart w:id="0" w:name="_GoBack"/>
      <w:bookmarkEnd w:id="0"/>
      <w:r w:rsidRPr="009B3ED7">
        <w:rPr>
          <w:rFonts w:ascii="Calibri" w:hAnsi="Calibri"/>
          <w:sz w:val="28"/>
          <w:szCs w:val="28"/>
        </w:rPr>
        <w:t xml:space="preserve"> roku, zgodnie z załącznikiem do niniejszego zarządzenia.</w:t>
      </w: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Pr="009B3ED7" w:rsidRDefault="00454010" w:rsidP="00E9477F">
      <w:pPr>
        <w:rPr>
          <w:rFonts w:ascii="Calibri" w:hAnsi="Calibri"/>
          <w:sz w:val="28"/>
          <w:szCs w:val="28"/>
        </w:rPr>
      </w:pPr>
      <w:r w:rsidRPr="009B3ED7">
        <w:rPr>
          <w:rFonts w:ascii="Calibri" w:hAnsi="Calibri"/>
          <w:b/>
          <w:bCs/>
          <w:sz w:val="28"/>
          <w:szCs w:val="28"/>
        </w:rPr>
        <w:t xml:space="preserve">§ 2. </w:t>
      </w:r>
      <w:r w:rsidRPr="009B3ED7">
        <w:rPr>
          <w:rFonts w:ascii="Calibri" w:hAnsi="Calibri"/>
          <w:sz w:val="28"/>
          <w:szCs w:val="28"/>
        </w:rPr>
        <w:t>Zarządzenie wchodzi w życie z dniem podpisania.</w:t>
      </w: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Pr="009B3ED7" w:rsidRDefault="00454010">
      <w:pPr>
        <w:rPr>
          <w:rFonts w:ascii="Calibri" w:hAnsi="Calibri"/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Default="00454010">
      <w:pPr>
        <w:rPr>
          <w:sz w:val="28"/>
          <w:szCs w:val="28"/>
        </w:rPr>
      </w:pPr>
    </w:p>
    <w:p w:rsidR="00454010" w:rsidRPr="005F75AE" w:rsidRDefault="00454010" w:rsidP="00106A17">
      <w:pPr>
        <w:rPr>
          <w:sz w:val="24"/>
          <w:szCs w:val="24"/>
        </w:rPr>
      </w:pPr>
    </w:p>
    <w:sectPr w:rsidR="00454010" w:rsidRPr="005F75AE" w:rsidSect="00E8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6CF7"/>
    <w:multiLevelType w:val="hybridMultilevel"/>
    <w:tmpl w:val="D5C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15B"/>
    <w:rsid w:val="00074AC6"/>
    <w:rsid w:val="000E0BD6"/>
    <w:rsid w:val="00106A17"/>
    <w:rsid w:val="001159D8"/>
    <w:rsid w:val="002312E6"/>
    <w:rsid w:val="00247AAE"/>
    <w:rsid w:val="0034615B"/>
    <w:rsid w:val="003C6FC9"/>
    <w:rsid w:val="00414D19"/>
    <w:rsid w:val="00454010"/>
    <w:rsid w:val="004B4687"/>
    <w:rsid w:val="0055660D"/>
    <w:rsid w:val="005F75AE"/>
    <w:rsid w:val="006364C0"/>
    <w:rsid w:val="006418AC"/>
    <w:rsid w:val="00742739"/>
    <w:rsid w:val="0082796E"/>
    <w:rsid w:val="00891641"/>
    <w:rsid w:val="009444B1"/>
    <w:rsid w:val="009B3ED7"/>
    <w:rsid w:val="00A23949"/>
    <w:rsid w:val="00A73BCF"/>
    <w:rsid w:val="00B655D4"/>
    <w:rsid w:val="00BC3517"/>
    <w:rsid w:val="00BD7874"/>
    <w:rsid w:val="00CB1F64"/>
    <w:rsid w:val="00E809A6"/>
    <w:rsid w:val="00E9477F"/>
    <w:rsid w:val="00F55A83"/>
    <w:rsid w:val="00F87C47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E7EED7-D79B-4383-98CF-C590BF75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15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uiPriority w:val="99"/>
    <w:semiHidden/>
    <w:locked/>
    <w:rsid w:val="005F75AE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F75AE"/>
    <w:pPr>
      <w:widowControl/>
      <w:overflowPunct/>
      <w:autoSpaceDE/>
      <w:autoSpaceDN/>
      <w:adjustRightInd/>
    </w:pPr>
    <w:rPr>
      <w:rFonts w:ascii="Calibri" w:eastAsia="Calibri" w:hAnsi="Calibri"/>
      <w:b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55A83"/>
    <w:rPr>
      <w:rFonts w:ascii="Times New Roman" w:hAnsi="Times New Roman" w:cs="Times New Roman"/>
      <w:kern w:val="28"/>
      <w:sz w:val="20"/>
      <w:szCs w:val="20"/>
    </w:rPr>
  </w:style>
  <w:style w:type="character" w:customStyle="1" w:styleId="TekstpodstawowyZnak1">
    <w:name w:val="Tekst podstawowy Znak1"/>
    <w:uiPriority w:val="99"/>
    <w:semiHidden/>
    <w:rsid w:val="005F75AE"/>
    <w:rPr>
      <w:rFonts w:ascii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2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2E6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16</cp:revision>
  <cp:lastPrinted>2022-12-19T11:15:00Z</cp:lastPrinted>
  <dcterms:created xsi:type="dcterms:W3CDTF">2018-12-10T07:44:00Z</dcterms:created>
  <dcterms:modified xsi:type="dcterms:W3CDTF">2022-12-19T11:15:00Z</dcterms:modified>
</cp:coreProperties>
</file>