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232" w:rsidRDefault="001C4232" w:rsidP="001C4232">
      <w:pPr>
        <w:pStyle w:val="Default"/>
      </w:pPr>
    </w:p>
    <w:p w:rsidR="001C4232" w:rsidRPr="00492989" w:rsidRDefault="001C4232" w:rsidP="001C423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492989">
        <w:rPr>
          <w:b/>
          <w:bCs/>
          <w:color w:val="auto"/>
          <w:sz w:val="22"/>
          <w:szCs w:val="22"/>
        </w:rPr>
        <w:t>UCHWAŁA NR ……………</w:t>
      </w:r>
    </w:p>
    <w:p w:rsidR="001C4232" w:rsidRPr="00492989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492989">
        <w:rPr>
          <w:b/>
          <w:bCs/>
          <w:color w:val="auto"/>
          <w:sz w:val="22"/>
          <w:szCs w:val="22"/>
        </w:rPr>
        <w:t>RADY GMINY PERZÓW</w:t>
      </w:r>
    </w:p>
    <w:p w:rsidR="001C4232" w:rsidRPr="00492989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492989">
        <w:rPr>
          <w:color w:val="auto"/>
          <w:sz w:val="22"/>
          <w:szCs w:val="22"/>
        </w:rPr>
        <w:t>z dnia 21 października 2024 r.</w:t>
      </w:r>
    </w:p>
    <w:p w:rsidR="001C4232" w:rsidRPr="00492989" w:rsidRDefault="001C4232" w:rsidP="001C4232">
      <w:pPr>
        <w:pStyle w:val="Default"/>
        <w:jc w:val="center"/>
        <w:rPr>
          <w:color w:val="auto"/>
          <w:sz w:val="22"/>
          <w:szCs w:val="22"/>
        </w:rPr>
      </w:pPr>
    </w:p>
    <w:p w:rsidR="001C4232" w:rsidRPr="00492989" w:rsidRDefault="001C4232" w:rsidP="001C4232">
      <w:pPr>
        <w:pStyle w:val="Default"/>
        <w:jc w:val="center"/>
        <w:rPr>
          <w:color w:val="auto"/>
          <w:sz w:val="22"/>
          <w:szCs w:val="22"/>
        </w:rPr>
      </w:pPr>
      <w:r w:rsidRPr="00492989">
        <w:rPr>
          <w:b/>
          <w:bCs/>
          <w:color w:val="auto"/>
          <w:sz w:val="22"/>
          <w:szCs w:val="22"/>
        </w:rPr>
        <w:t xml:space="preserve">w sprawie </w:t>
      </w:r>
      <w:r w:rsidR="00492989" w:rsidRPr="00492989">
        <w:rPr>
          <w:b/>
          <w:bCs/>
          <w:color w:val="auto"/>
          <w:sz w:val="22"/>
          <w:szCs w:val="22"/>
        </w:rPr>
        <w:t>uchwalenia</w:t>
      </w:r>
      <w:r w:rsidRPr="00492989">
        <w:rPr>
          <w:b/>
          <w:bCs/>
          <w:color w:val="auto"/>
          <w:sz w:val="22"/>
          <w:szCs w:val="22"/>
        </w:rPr>
        <w:t xml:space="preserve"> „Sołeckiej Strategii Rozwoju Wsi </w:t>
      </w:r>
      <w:r w:rsidR="00A01AD4" w:rsidRPr="00492989">
        <w:rPr>
          <w:b/>
          <w:bCs/>
          <w:color w:val="auto"/>
          <w:sz w:val="22"/>
          <w:szCs w:val="22"/>
        </w:rPr>
        <w:t>Turkowy</w:t>
      </w:r>
      <w:r w:rsidRPr="00492989">
        <w:rPr>
          <w:b/>
          <w:bCs/>
          <w:color w:val="auto"/>
          <w:sz w:val="22"/>
          <w:szCs w:val="22"/>
        </w:rPr>
        <w:t xml:space="preserve"> </w:t>
      </w:r>
      <w:r w:rsidR="00FE3EA0" w:rsidRPr="00492989">
        <w:rPr>
          <w:b/>
          <w:bCs/>
          <w:color w:val="auto"/>
          <w:sz w:val="22"/>
          <w:szCs w:val="22"/>
        </w:rPr>
        <w:t>w gminie Perzów na </w:t>
      </w:r>
      <w:r w:rsidRPr="00492989">
        <w:rPr>
          <w:b/>
          <w:bCs/>
          <w:color w:val="auto"/>
          <w:sz w:val="22"/>
          <w:szCs w:val="22"/>
        </w:rPr>
        <w:t>lata 2024 – 2029”.</w:t>
      </w:r>
    </w:p>
    <w:p w:rsidR="001C4232" w:rsidRPr="00492989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92989">
        <w:rPr>
          <w:color w:val="auto"/>
          <w:sz w:val="22"/>
          <w:szCs w:val="22"/>
        </w:rPr>
        <w:t>Na podstawie art. 18 ust. 2 pkt 6 ustawy z dnia 8 marca 1990 r. o samorządzie gminnym (</w:t>
      </w:r>
      <w:r w:rsidR="000A757F" w:rsidRPr="00492989">
        <w:rPr>
          <w:color w:val="auto"/>
          <w:sz w:val="22"/>
          <w:szCs w:val="22"/>
        </w:rPr>
        <w:t>t</w:t>
      </w:r>
      <w:r w:rsidRPr="00492989">
        <w:rPr>
          <w:color w:val="auto"/>
          <w:sz w:val="22"/>
          <w:szCs w:val="22"/>
        </w:rPr>
        <w:t xml:space="preserve">j. </w:t>
      </w:r>
      <w:r w:rsidR="00492989" w:rsidRPr="00492989">
        <w:rPr>
          <w:color w:val="auto"/>
          <w:sz w:val="22"/>
          <w:szCs w:val="22"/>
        </w:rPr>
        <w:t>Dz. U. z 2024 r. poz. 1465</w:t>
      </w:r>
      <w:r w:rsidRPr="00492989">
        <w:rPr>
          <w:color w:val="auto"/>
          <w:sz w:val="22"/>
          <w:szCs w:val="22"/>
        </w:rPr>
        <w:t>) Rada Gminy Perzów uchwala, co następuje:</w:t>
      </w:r>
    </w:p>
    <w:p w:rsidR="001C4232" w:rsidRPr="00492989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92989">
        <w:rPr>
          <w:b/>
          <w:bCs/>
          <w:color w:val="auto"/>
          <w:sz w:val="22"/>
          <w:szCs w:val="22"/>
        </w:rPr>
        <w:t xml:space="preserve">§ 1. </w:t>
      </w:r>
      <w:r w:rsidR="00492989" w:rsidRPr="00492989">
        <w:rPr>
          <w:color w:val="auto"/>
          <w:sz w:val="22"/>
          <w:szCs w:val="22"/>
        </w:rPr>
        <w:t>Uchwala</w:t>
      </w:r>
      <w:r w:rsidRPr="00492989">
        <w:rPr>
          <w:color w:val="auto"/>
          <w:sz w:val="22"/>
          <w:szCs w:val="22"/>
        </w:rPr>
        <w:t xml:space="preserve"> się „Sołecką Strategię Rozwoju </w:t>
      </w:r>
      <w:r w:rsidR="00FA09A8" w:rsidRPr="00492989">
        <w:rPr>
          <w:color w:val="auto"/>
          <w:sz w:val="22"/>
          <w:szCs w:val="22"/>
        </w:rPr>
        <w:t xml:space="preserve">Wsi </w:t>
      </w:r>
      <w:r w:rsidR="00A01AD4" w:rsidRPr="00492989">
        <w:rPr>
          <w:color w:val="auto"/>
          <w:sz w:val="22"/>
          <w:szCs w:val="22"/>
        </w:rPr>
        <w:t xml:space="preserve">Turkowy </w:t>
      </w:r>
      <w:r w:rsidRPr="00492989">
        <w:rPr>
          <w:color w:val="auto"/>
          <w:sz w:val="22"/>
          <w:szCs w:val="22"/>
        </w:rPr>
        <w:t xml:space="preserve">w gminie Perzów na lata 2024 – 2029” przyjętą Uchwałą Nr </w:t>
      </w:r>
      <w:r w:rsidR="00492989" w:rsidRPr="00492989">
        <w:rPr>
          <w:color w:val="auto"/>
          <w:sz w:val="22"/>
          <w:szCs w:val="22"/>
        </w:rPr>
        <w:t>2</w:t>
      </w:r>
      <w:r w:rsidRPr="00492989">
        <w:rPr>
          <w:color w:val="auto"/>
          <w:sz w:val="22"/>
          <w:szCs w:val="22"/>
        </w:rPr>
        <w:t xml:space="preserve">/2024 </w:t>
      </w:r>
      <w:r w:rsidR="00FA09A8" w:rsidRPr="00492989">
        <w:rPr>
          <w:color w:val="auto"/>
          <w:sz w:val="22"/>
          <w:szCs w:val="22"/>
        </w:rPr>
        <w:t xml:space="preserve">Zebrania Wiejskiego w </w:t>
      </w:r>
      <w:r w:rsidR="00A01AD4" w:rsidRPr="00492989">
        <w:rPr>
          <w:color w:val="auto"/>
          <w:sz w:val="22"/>
          <w:szCs w:val="22"/>
        </w:rPr>
        <w:t>Turkowach</w:t>
      </w:r>
      <w:r w:rsidRPr="00492989">
        <w:rPr>
          <w:color w:val="auto"/>
          <w:sz w:val="22"/>
          <w:szCs w:val="22"/>
        </w:rPr>
        <w:t xml:space="preserve"> w dniu </w:t>
      </w:r>
      <w:r w:rsidR="00A01AD4" w:rsidRPr="00492989">
        <w:rPr>
          <w:color w:val="auto"/>
          <w:sz w:val="22"/>
          <w:szCs w:val="22"/>
        </w:rPr>
        <w:t>16</w:t>
      </w:r>
      <w:r w:rsidR="003B505A" w:rsidRPr="00492989">
        <w:rPr>
          <w:color w:val="auto"/>
          <w:sz w:val="22"/>
          <w:szCs w:val="22"/>
        </w:rPr>
        <w:t xml:space="preserve"> września</w:t>
      </w:r>
      <w:r w:rsidRPr="00492989">
        <w:rPr>
          <w:color w:val="auto"/>
          <w:sz w:val="22"/>
          <w:szCs w:val="22"/>
        </w:rPr>
        <w:t xml:space="preserve"> 2024 r., stanowiącą załącznik do niniejszej uchwały.</w:t>
      </w:r>
    </w:p>
    <w:p w:rsidR="001C4232" w:rsidRPr="00492989" w:rsidRDefault="001C4232" w:rsidP="00271D8D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492989">
        <w:rPr>
          <w:b/>
          <w:bCs/>
          <w:color w:val="auto"/>
          <w:sz w:val="22"/>
          <w:szCs w:val="22"/>
        </w:rPr>
        <w:t xml:space="preserve">§ 2. </w:t>
      </w:r>
      <w:r w:rsidRPr="00492989">
        <w:rPr>
          <w:color w:val="auto"/>
          <w:sz w:val="22"/>
          <w:szCs w:val="22"/>
        </w:rPr>
        <w:t>Wykonanie uchwały powierza się Wójtowi Gminy Perzów.</w:t>
      </w:r>
    </w:p>
    <w:p w:rsidR="007425A4" w:rsidRPr="00492989" w:rsidRDefault="001C4232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492989">
        <w:rPr>
          <w:rFonts w:ascii="Times New Roman" w:hAnsi="Times New Roman" w:cs="Times New Roman"/>
          <w:b/>
          <w:bCs/>
        </w:rPr>
        <w:t xml:space="preserve">§ 3. </w:t>
      </w:r>
      <w:r w:rsidRPr="00492989">
        <w:rPr>
          <w:rFonts w:ascii="Times New Roman" w:hAnsi="Times New Roman" w:cs="Times New Roman"/>
        </w:rPr>
        <w:t>Uchwała wchodzi w życie z dniem podjęcia.</w:t>
      </w:r>
    </w:p>
    <w:p w:rsidR="00271D8D" w:rsidRPr="00492989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271D8D" w:rsidRPr="00492989" w:rsidRDefault="00271D8D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492989" w:rsidRPr="00492989" w:rsidRDefault="00492989" w:rsidP="00271D8D">
      <w:pPr>
        <w:spacing w:line="240" w:lineRule="auto"/>
        <w:jc w:val="center"/>
        <w:rPr>
          <w:rFonts w:ascii="Times New Roman" w:hAnsi="Times New Roman" w:cs="Times New Roman"/>
        </w:rPr>
      </w:pPr>
    </w:p>
    <w:p w:rsidR="00271D8D" w:rsidRPr="00492989" w:rsidRDefault="00271D8D" w:rsidP="00271D8D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92989">
        <w:rPr>
          <w:rFonts w:ascii="Times New Roman" w:hAnsi="Times New Roman" w:cs="Times New Roman"/>
          <w:b/>
          <w:bCs/>
        </w:rPr>
        <w:lastRenderedPageBreak/>
        <w:t>UZASADNIENIE</w:t>
      </w:r>
    </w:p>
    <w:p w:rsidR="00492989" w:rsidRPr="00492989" w:rsidRDefault="00492989" w:rsidP="0049298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92989">
        <w:rPr>
          <w:rFonts w:ascii="Times New Roman" w:hAnsi="Times New Roman" w:cs="Times New Roman"/>
          <w:b/>
          <w:bCs/>
        </w:rPr>
        <w:t>do Uchwały Nr ……………</w:t>
      </w:r>
    </w:p>
    <w:p w:rsidR="00492989" w:rsidRPr="00492989" w:rsidRDefault="00492989" w:rsidP="0049298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92989">
        <w:rPr>
          <w:rFonts w:ascii="Times New Roman" w:hAnsi="Times New Roman" w:cs="Times New Roman"/>
          <w:b/>
          <w:bCs/>
        </w:rPr>
        <w:t>Rady Gminy Perzów</w:t>
      </w:r>
    </w:p>
    <w:p w:rsidR="00492989" w:rsidRPr="00492989" w:rsidRDefault="00492989" w:rsidP="0049298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92989">
        <w:rPr>
          <w:rFonts w:ascii="Times New Roman" w:hAnsi="Times New Roman" w:cs="Times New Roman"/>
          <w:b/>
          <w:bCs/>
        </w:rPr>
        <w:t>z dnia 21 października 2024 r.</w:t>
      </w:r>
    </w:p>
    <w:p w:rsidR="00492989" w:rsidRPr="00492989" w:rsidRDefault="00492989" w:rsidP="00492989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92989">
        <w:rPr>
          <w:rFonts w:ascii="Times New Roman" w:hAnsi="Times New Roman" w:cs="Times New Roman"/>
          <w:b/>
          <w:bCs/>
        </w:rPr>
        <w:t>w sprawie uchwalenia „Sołeckiej Strategii Rozwoju Wsi Turkowy w gminie Perzów na lata 2024 – 2029”.</w:t>
      </w:r>
    </w:p>
    <w:p w:rsidR="00271D8D" w:rsidRPr="00492989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492989">
        <w:rPr>
          <w:rFonts w:ascii="Times New Roman" w:hAnsi="Times New Roman" w:cs="Times New Roman"/>
        </w:rPr>
        <w:t xml:space="preserve">Sołecka Strategia Rozwoju Wsi </w:t>
      </w:r>
      <w:r w:rsidR="009E3314" w:rsidRPr="00492989">
        <w:rPr>
          <w:rFonts w:ascii="Times New Roman" w:hAnsi="Times New Roman" w:cs="Times New Roman"/>
        </w:rPr>
        <w:t>Turkowy</w:t>
      </w:r>
      <w:r w:rsidRPr="00492989">
        <w:rPr>
          <w:rFonts w:ascii="Times New Roman" w:hAnsi="Times New Roman" w:cs="Times New Roman"/>
        </w:rPr>
        <w:t xml:space="preserve"> powstała w związku z uczestnictwem Wsi </w:t>
      </w:r>
      <w:r w:rsidR="00A01AD4" w:rsidRPr="00492989">
        <w:rPr>
          <w:rFonts w:ascii="Times New Roman" w:hAnsi="Times New Roman" w:cs="Times New Roman"/>
        </w:rPr>
        <w:t>Turkowy</w:t>
      </w:r>
      <w:r w:rsidR="008E06E5" w:rsidRPr="00492989">
        <w:rPr>
          <w:rFonts w:ascii="Times New Roman" w:hAnsi="Times New Roman" w:cs="Times New Roman"/>
        </w:rPr>
        <w:t xml:space="preserve"> </w:t>
      </w:r>
      <w:r w:rsidRPr="00492989">
        <w:rPr>
          <w:rFonts w:ascii="Times New Roman" w:hAnsi="Times New Roman" w:cs="Times New Roman"/>
        </w:rPr>
        <w:t>w Programie „Wielkopolska Odnowa Wsi 2020+”.</w:t>
      </w:r>
    </w:p>
    <w:p w:rsidR="00271D8D" w:rsidRPr="00492989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492989">
        <w:rPr>
          <w:rFonts w:ascii="Times New Roman" w:hAnsi="Times New Roman" w:cs="Times New Roman"/>
        </w:rPr>
        <w:t xml:space="preserve">Sołecka Strategia Rozwoju opracowana została podczas 2-dniowych warsztatów przeprowadzonych z udziałem przeszkolonych przez Urząd Marszałkowski Województwa Wielkopolskiego Moderatorów Odnowy Wsi. Dokument określa zasoby, słabe i mocne strony, szanse i zagrożenia, wizję rozwoju oraz program działań długo i krótkoterminowych wsi </w:t>
      </w:r>
      <w:r w:rsidR="00A01AD4" w:rsidRPr="00492989">
        <w:rPr>
          <w:rFonts w:ascii="Times New Roman" w:hAnsi="Times New Roman" w:cs="Times New Roman"/>
        </w:rPr>
        <w:t>Turkowy</w:t>
      </w:r>
      <w:r w:rsidRPr="00492989">
        <w:rPr>
          <w:rFonts w:ascii="Times New Roman" w:hAnsi="Times New Roman" w:cs="Times New Roman"/>
        </w:rPr>
        <w:t>.</w:t>
      </w:r>
    </w:p>
    <w:p w:rsidR="00271D8D" w:rsidRPr="00492989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492989">
        <w:rPr>
          <w:rFonts w:ascii="Times New Roman" w:hAnsi="Times New Roman" w:cs="Times New Roman"/>
        </w:rPr>
        <w:t xml:space="preserve">Opracowany dokument został </w:t>
      </w:r>
      <w:r w:rsidR="001F356C">
        <w:rPr>
          <w:rFonts w:ascii="Times New Roman" w:hAnsi="Times New Roman" w:cs="Times New Roman"/>
        </w:rPr>
        <w:t>przyjęty</w:t>
      </w:r>
      <w:r w:rsidRPr="00492989">
        <w:rPr>
          <w:rFonts w:ascii="Times New Roman" w:hAnsi="Times New Roman" w:cs="Times New Roman"/>
        </w:rPr>
        <w:t xml:space="preserve"> przez mieszkańców Uchwałą Nr </w:t>
      </w:r>
      <w:r w:rsidR="00492989" w:rsidRPr="00492989">
        <w:rPr>
          <w:rFonts w:ascii="Times New Roman" w:hAnsi="Times New Roman" w:cs="Times New Roman"/>
        </w:rPr>
        <w:t>2</w:t>
      </w:r>
      <w:r w:rsidR="001F356C">
        <w:rPr>
          <w:rFonts w:ascii="Times New Roman" w:hAnsi="Times New Roman" w:cs="Times New Roman"/>
        </w:rPr>
        <w:t>/2024 Zebrania Wiejskiego w </w:t>
      </w:r>
      <w:r w:rsidR="00A01AD4" w:rsidRPr="00492989">
        <w:rPr>
          <w:rFonts w:ascii="Times New Roman" w:hAnsi="Times New Roman" w:cs="Times New Roman"/>
        </w:rPr>
        <w:t xml:space="preserve">Turkowach </w:t>
      </w:r>
      <w:r w:rsidRPr="00492989">
        <w:rPr>
          <w:rFonts w:ascii="Times New Roman" w:hAnsi="Times New Roman" w:cs="Times New Roman"/>
        </w:rPr>
        <w:t xml:space="preserve">w dniu </w:t>
      </w:r>
      <w:r w:rsidR="00A01AD4" w:rsidRPr="00492989">
        <w:rPr>
          <w:rFonts w:ascii="Times New Roman" w:hAnsi="Times New Roman" w:cs="Times New Roman"/>
        </w:rPr>
        <w:t>16</w:t>
      </w:r>
      <w:r w:rsidR="003B505A" w:rsidRPr="00492989">
        <w:rPr>
          <w:rFonts w:ascii="Times New Roman" w:hAnsi="Times New Roman" w:cs="Times New Roman"/>
        </w:rPr>
        <w:t xml:space="preserve"> września</w:t>
      </w:r>
      <w:r w:rsidRPr="00492989">
        <w:rPr>
          <w:rFonts w:ascii="Times New Roman" w:hAnsi="Times New Roman" w:cs="Times New Roman"/>
        </w:rPr>
        <w:t xml:space="preserve"> 2024 r.</w:t>
      </w:r>
    </w:p>
    <w:p w:rsidR="00271D8D" w:rsidRPr="00492989" w:rsidRDefault="001F356C" w:rsidP="00271D8D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Uchwalenie</w:t>
      </w:r>
      <w:r w:rsidR="00271D8D" w:rsidRPr="00492989">
        <w:rPr>
          <w:rFonts w:ascii="Times New Roman" w:hAnsi="Times New Roman" w:cs="Times New Roman"/>
        </w:rPr>
        <w:t xml:space="preserve"> przez Radę Gminy Sołeckiej Strategii Rozwoju jest wy</w:t>
      </w:r>
      <w:r>
        <w:rPr>
          <w:rFonts w:ascii="Times New Roman" w:hAnsi="Times New Roman" w:cs="Times New Roman"/>
        </w:rPr>
        <w:t>mogiem formalnym uczestnictwa w </w:t>
      </w:r>
      <w:r w:rsidR="00271D8D" w:rsidRPr="00492989">
        <w:rPr>
          <w:rFonts w:ascii="Times New Roman" w:hAnsi="Times New Roman" w:cs="Times New Roman"/>
        </w:rPr>
        <w:t>programie "Wielkopolska Odnowa Wsi 2020+". Zasady te</w:t>
      </w:r>
      <w:r>
        <w:rPr>
          <w:rFonts w:ascii="Times New Roman" w:hAnsi="Times New Roman" w:cs="Times New Roman"/>
        </w:rPr>
        <w:t> określone zostały w Uchwale nr </w:t>
      </w:r>
      <w:bookmarkStart w:id="0" w:name="_GoBack"/>
      <w:bookmarkEnd w:id="0"/>
      <w:r w:rsidR="00271D8D" w:rsidRPr="00492989">
        <w:rPr>
          <w:rFonts w:ascii="Times New Roman" w:hAnsi="Times New Roman" w:cs="Times New Roman"/>
        </w:rPr>
        <w:t>XXI/394/20 Sejmiku Województwa Wielkopolskiego z dnia 13 lipca 2020 r. w sprawie przyjęcia programu "Wielkopolska Odnowa Wsi 2020+" oraz w Uchwale nr 3145/2021 Zarządu Województwa Wielkopolskiego z dnia 14 stycznia 2021 r. w sprawie ustalenia zasad uczestnictwa w programie „Wielkopolska Odnowa Wsi 2020+”.</w:t>
      </w:r>
    </w:p>
    <w:p w:rsidR="00271D8D" w:rsidRPr="00492989" w:rsidRDefault="00271D8D" w:rsidP="00271D8D">
      <w:pPr>
        <w:spacing w:line="276" w:lineRule="auto"/>
        <w:jc w:val="both"/>
        <w:rPr>
          <w:rFonts w:ascii="Times New Roman" w:hAnsi="Times New Roman" w:cs="Times New Roman"/>
        </w:rPr>
      </w:pPr>
      <w:r w:rsidRPr="00492989">
        <w:rPr>
          <w:rFonts w:ascii="Times New Roman" w:hAnsi="Times New Roman" w:cs="Times New Roman"/>
        </w:rPr>
        <w:t xml:space="preserve">W związku z powyższym, </w:t>
      </w:r>
      <w:r w:rsidR="001F356C">
        <w:rPr>
          <w:rFonts w:ascii="Times New Roman" w:hAnsi="Times New Roman" w:cs="Times New Roman"/>
        </w:rPr>
        <w:t>podjęcie</w:t>
      </w:r>
      <w:r w:rsidRPr="00492989">
        <w:rPr>
          <w:rFonts w:ascii="Times New Roman" w:hAnsi="Times New Roman" w:cs="Times New Roman"/>
        </w:rPr>
        <w:t xml:space="preserve"> niniejszej uchwały jest zasadne i niezbędne do aplikowania o dofinansowanie na zadania realizowane we wsi </w:t>
      </w:r>
      <w:r w:rsidR="00A01AD4" w:rsidRPr="00492989">
        <w:rPr>
          <w:rFonts w:ascii="Times New Roman" w:hAnsi="Times New Roman" w:cs="Times New Roman"/>
        </w:rPr>
        <w:t xml:space="preserve">Turkowy </w:t>
      </w:r>
      <w:r w:rsidRPr="00492989">
        <w:rPr>
          <w:rFonts w:ascii="Times New Roman" w:hAnsi="Times New Roman" w:cs="Times New Roman"/>
        </w:rPr>
        <w:t>m.in. z Programu "Wielkopolska Odnowa Wsi 2020+".</w:t>
      </w:r>
    </w:p>
    <w:sectPr w:rsidR="00271D8D" w:rsidRPr="004929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232"/>
    <w:rsid w:val="000A757F"/>
    <w:rsid w:val="001C4232"/>
    <w:rsid w:val="001F356C"/>
    <w:rsid w:val="00271D8D"/>
    <w:rsid w:val="003B505A"/>
    <w:rsid w:val="00492989"/>
    <w:rsid w:val="007425A4"/>
    <w:rsid w:val="008E06E5"/>
    <w:rsid w:val="009E3314"/>
    <w:rsid w:val="00A01AD4"/>
    <w:rsid w:val="00BC19AA"/>
    <w:rsid w:val="00FA09A8"/>
    <w:rsid w:val="00F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0ED731-F190-4FFB-B53D-F8BEB84FB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42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2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Biuro</cp:lastModifiedBy>
  <cp:revision>17</cp:revision>
  <cp:lastPrinted>2024-10-14T12:37:00Z</cp:lastPrinted>
  <dcterms:created xsi:type="dcterms:W3CDTF">2024-10-11T09:03:00Z</dcterms:created>
  <dcterms:modified xsi:type="dcterms:W3CDTF">2024-10-14T12:38:00Z</dcterms:modified>
</cp:coreProperties>
</file>