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F5F346" w14:textId="003C8F52" w:rsidR="00AF25BB" w:rsidRDefault="00AC107A" w:rsidP="00AF25BB">
      <w:pPr>
        <w:spacing w:line="0" w:lineRule="atLeast"/>
        <w:ind w:right="16"/>
        <w:jc w:val="center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Raport podsumowujący</w:t>
      </w:r>
      <w:r w:rsidR="00AF25BB">
        <w:rPr>
          <w:rFonts w:ascii="Arial" w:eastAsia="Arial" w:hAnsi="Arial"/>
          <w:b/>
          <w:sz w:val="22"/>
          <w:szCs w:val="22"/>
        </w:rPr>
        <w:t xml:space="preserve"> przeprowadzone konsultacje społeczne</w:t>
      </w:r>
    </w:p>
    <w:p w14:paraId="3E82A9A9" w14:textId="77777777" w:rsidR="00AF25BB" w:rsidRDefault="00AF25BB" w:rsidP="00AF25BB">
      <w:pPr>
        <w:spacing w:line="32" w:lineRule="exact"/>
        <w:rPr>
          <w:rFonts w:ascii="Times New Roman" w:eastAsia="Times New Roman" w:hAnsi="Times New Roman"/>
          <w:sz w:val="22"/>
          <w:szCs w:val="22"/>
        </w:rPr>
      </w:pPr>
    </w:p>
    <w:p w14:paraId="35B37B15" w14:textId="69536C38" w:rsidR="00AF25BB" w:rsidRDefault="00AF25BB" w:rsidP="00AF25BB">
      <w:pPr>
        <w:spacing w:line="252" w:lineRule="auto"/>
        <w:ind w:left="4" w:right="260" w:hanging="4"/>
        <w:jc w:val="center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projektu </w:t>
      </w:r>
      <w:r w:rsidRPr="00E4149D">
        <w:rPr>
          <w:rFonts w:ascii="Arial" w:eastAsia="Arial" w:hAnsi="Arial"/>
          <w:sz w:val="22"/>
          <w:szCs w:val="22"/>
        </w:rPr>
        <w:t xml:space="preserve">uchwały Rady </w:t>
      </w:r>
      <w:r w:rsidR="00E4149D" w:rsidRPr="00E4149D">
        <w:rPr>
          <w:rFonts w:ascii="Arial" w:eastAsia="Arial" w:hAnsi="Arial"/>
          <w:sz w:val="22"/>
          <w:szCs w:val="22"/>
        </w:rPr>
        <w:t>Gminy Perzów</w:t>
      </w:r>
      <w:r w:rsidRPr="00E4149D">
        <w:rPr>
          <w:rFonts w:ascii="Arial" w:eastAsia="Arial" w:hAnsi="Arial"/>
          <w:sz w:val="22"/>
          <w:szCs w:val="22"/>
        </w:rPr>
        <w:t xml:space="preserve"> w sprawie wyznaczenia obszaru zdegradowanego i</w:t>
      </w:r>
      <w:r w:rsidR="00561ADD">
        <w:rPr>
          <w:rFonts w:ascii="Arial" w:eastAsia="Arial" w:hAnsi="Arial"/>
          <w:sz w:val="22"/>
          <w:szCs w:val="22"/>
        </w:rPr>
        <w:t> </w:t>
      </w:r>
      <w:r w:rsidRPr="00E4149D">
        <w:rPr>
          <w:rFonts w:ascii="Arial" w:eastAsia="Arial" w:hAnsi="Arial"/>
          <w:sz w:val="22"/>
          <w:szCs w:val="22"/>
        </w:rPr>
        <w:t xml:space="preserve">obszaru rewitalizacji na terenie Gminy </w:t>
      </w:r>
      <w:r w:rsidR="00E4149D" w:rsidRPr="00E4149D">
        <w:rPr>
          <w:rFonts w:ascii="Arial" w:eastAsia="Arial" w:hAnsi="Arial"/>
          <w:sz w:val="22"/>
          <w:szCs w:val="22"/>
        </w:rPr>
        <w:t>Perzów</w:t>
      </w:r>
    </w:p>
    <w:p w14:paraId="4185A16E" w14:textId="77777777" w:rsidR="00AF25BB" w:rsidRDefault="00AF25BB" w:rsidP="00AF25BB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3E8ED9C5" w14:textId="77777777" w:rsidR="00AF25BB" w:rsidRDefault="00AF25BB" w:rsidP="00AF25BB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0945281F" w14:textId="77777777" w:rsidR="00AF25BB" w:rsidRDefault="00AF25BB" w:rsidP="00AF25BB">
      <w:pPr>
        <w:spacing w:line="210" w:lineRule="exact"/>
        <w:rPr>
          <w:rFonts w:ascii="Times New Roman" w:eastAsia="Times New Roman" w:hAnsi="Times New Roman"/>
          <w:sz w:val="22"/>
          <w:szCs w:val="22"/>
        </w:rPr>
      </w:pPr>
    </w:p>
    <w:p w14:paraId="3D20E0AA" w14:textId="7B6B32FF" w:rsidR="00AF25BB" w:rsidRDefault="00AF25BB" w:rsidP="00AC107A">
      <w:pPr>
        <w:spacing w:line="254" w:lineRule="auto"/>
        <w:ind w:left="4" w:firstLine="737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Zgodnie z </w:t>
      </w:r>
      <w:r w:rsidRPr="00331E8C">
        <w:rPr>
          <w:rFonts w:ascii="Arial" w:eastAsia="Arial" w:hAnsi="Arial"/>
          <w:sz w:val="22"/>
          <w:szCs w:val="22"/>
        </w:rPr>
        <w:t>art. 6 ustawy z dnia 9 października 2015 r. o rewitalizacji (</w:t>
      </w:r>
      <w:proofErr w:type="spellStart"/>
      <w:r w:rsidR="00E4149D" w:rsidRPr="00331E8C">
        <w:rPr>
          <w:rFonts w:ascii="Arial" w:eastAsia="Arial" w:hAnsi="Arial"/>
          <w:sz w:val="22"/>
          <w:szCs w:val="22"/>
        </w:rPr>
        <w:t>t.j</w:t>
      </w:r>
      <w:proofErr w:type="spellEnd"/>
      <w:r w:rsidR="00E4149D" w:rsidRPr="00331E8C">
        <w:rPr>
          <w:rFonts w:ascii="Arial" w:eastAsia="Arial" w:hAnsi="Arial"/>
          <w:sz w:val="22"/>
          <w:szCs w:val="22"/>
        </w:rPr>
        <w:t>. Dz. U. z 2024 r. poz. 278</w:t>
      </w:r>
      <w:r w:rsidRPr="00331E8C">
        <w:rPr>
          <w:rFonts w:ascii="Arial" w:eastAsia="Arial" w:hAnsi="Arial"/>
          <w:sz w:val="22"/>
          <w:szCs w:val="22"/>
        </w:rPr>
        <w:t xml:space="preserve">) przeprowadzone zostały konsultacje społeczne projektu uchwały Rady Gminy </w:t>
      </w:r>
      <w:r w:rsidR="00E4149D" w:rsidRPr="00331E8C">
        <w:rPr>
          <w:rFonts w:ascii="Arial" w:eastAsia="Arial" w:hAnsi="Arial"/>
          <w:sz w:val="22"/>
          <w:szCs w:val="22"/>
        </w:rPr>
        <w:t>Perzów</w:t>
      </w:r>
      <w:r w:rsidRPr="00331E8C">
        <w:rPr>
          <w:rFonts w:ascii="Arial" w:eastAsia="Arial" w:hAnsi="Arial"/>
          <w:sz w:val="22"/>
          <w:szCs w:val="22"/>
        </w:rPr>
        <w:t xml:space="preserve"> w sprawie wyznaczenia obszaru zdegradowanego i obszaru rewitalizacji na terenie Gminy </w:t>
      </w:r>
      <w:r w:rsidR="00E4149D" w:rsidRPr="00331E8C">
        <w:rPr>
          <w:rFonts w:ascii="Arial" w:eastAsia="Arial" w:hAnsi="Arial"/>
          <w:sz w:val="22"/>
          <w:szCs w:val="22"/>
        </w:rPr>
        <w:t>Perzów</w:t>
      </w:r>
      <w:r w:rsidRPr="00331E8C">
        <w:rPr>
          <w:rFonts w:ascii="Arial" w:eastAsia="Arial" w:hAnsi="Arial"/>
          <w:sz w:val="22"/>
          <w:szCs w:val="22"/>
        </w:rPr>
        <w:t>, które miały na celu zebranie od interesariuszy rewitalizacji uwag, opinii i</w:t>
      </w:r>
      <w:r w:rsidR="00561ADD">
        <w:rPr>
          <w:rFonts w:ascii="Arial" w:eastAsia="Arial" w:hAnsi="Arial"/>
          <w:sz w:val="22"/>
          <w:szCs w:val="22"/>
        </w:rPr>
        <w:t> </w:t>
      </w:r>
      <w:r w:rsidRPr="00331E8C">
        <w:rPr>
          <w:rFonts w:ascii="Arial" w:eastAsia="Arial" w:hAnsi="Arial"/>
          <w:sz w:val="22"/>
          <w:szCs w:val="22"/>
        </w:rPr>
        <w:t>propozycji dotyczących wyznaczonego obszaru zdegradowanego i obszaru rewitalizacji.</w:t>
      </w:r>
    </w:p>
    <w:p w14:paraId="3157A476" w14:textId="77777777" w:rsidR="00AF25BB" w:rsidRDefault="00AF25BB" w:rsidP="00AF25BB">
      <w:pPr>
        <w:spacing w:line="164" w:lineRule="exact"/>
        <w:rPr>
          <w:rFonts w:ascii="Times New Roman" w:eastAsia="Times New Roman" w:hAnsi="Times New Roman"/>
          <w:sz w:val="22"/>
          <w:szCs w:val="22"/>
        </w:rPr>
      </w:pPr>
    </w:p>
    <w:p w14:paraId="0A4D2062" w14:textId="6C311445" w:rsidR="00AF25BB" w:rsidRDefault="00AF25BB" w:rsidP="00AF25BB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Konsultacje odbyły się w terminie od </w:t>
      </w:r>
      <w:r w:rsidR="00331E8C" w:rsidRPr="00331E8C">
        <w:rPr>
          <w:rFonts w:ascii="Arial" w:eastAsia="Arial" w:hAnsi="Arial"/>
          <w:sz w:val="22"/>
          <w:szCs w:val="22"/>
        </w:rPr>
        <w:t>18 lipca 2025 roku do 22 sierpnia 2025 roku</w:t>
      </w:r>
      <w:r w:rsidR="00331E8C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w</w:t>
      </w:r>
      <w:r w:rsidR="00561ADD">
        <w:rPr>
          <w:rFonts w:ascii="Arial" w:eastAsia="Arial" w:hAnsi="Arial"/>
          <w:sz w:val="22"/>
          <w:szCs w:val="22"/>
        </w:rPr>
        <w:t> </w:t>
      </w:r>
      <w:r>
        <w:rPr>
          <w:rFonts w:ascii="Arial" w:eastAsia="Arial" w:hAnsi="Arial"/>
          <w:sz w:val="22"/>
          <w:szCs w:val="22"/>
        </w:rPr>
        <w:t>następujących formach:</w:t>
      </w:r>
    </w:p>
    <w:p w14:paraId="4BDFF717" w14:textId="77777777" w:rsidR="00AF25BB" w:rsidRDefault="00AF25BB" w:rsidP="00AF25BB">
      <w:pPr>
        <w:spacing w:line="190" w:lineRule="exact"/>
        <w:rPr>
          <w:rFonts w:ascii="Times New Roman" w:eastAsia="Times New Roman" w:hAnsi="Times New Roman"/>
          <w:sz w:val="22"/>
          <w:szCs w:val="22"/>
        </w:rPr>
      </w:pPr>
    </w:p>
    <w:p w14:paraId="6A16FCA1" w14:textId="77777777" w:rsidR="00AF25BB" w:rsidRDefault="00AF25BB" w:rsidP="00AF25BB">
      <w:pPr>
        <w:numPr>
          <w:ilvl w:val="1"/>
          <w:numId w:val="8"/>
        </w:numPr>
        <w:tabs>
          <w:tab w:val="left" w:pos="724"/>
        </w:tabs>
        <w:spacing w:line="249" w:lineRule="auto"/>
        <w:ind w:left="426" w:right="20" w:hanging="42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Zbierania uwag i wniosków w formie papierowej oraz elektronicznej z wykorzystaniem formularza konsultacyjnego. Wypełnione czytelnie formularze można było dostarczyć:</w:t>
      </w:r>
    </w:p>
    <w:p w14:paraId="0EE68D13" w14:textId="77777777" w:rsidR="00AF25BB" w:rsidRDefault="00AF25BB" w:rsidP="00AF25BB">
      <w:pPr>
        <w:spacing w:line="32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26D05996" w14:textId="432C0A29" w:rsidR="00331E8C" w:rsidRPr="00331E8C" w:rsidRDefault="00331E8C" w:rsidP="00331E8C">
      <w:pPr>
        <w:numPr>
          <w:ilvl w:val="1"/>
          <w:numId w:val="15"/>
        </w:numPr>
        <w:tabs>
          <w:tab w:val="left" w:pos="724"/>
        </w:tabs>
        <w:spacing w:line="254" w:lineRule="auto"/>
        <w:ind w:left="993"/>
        <w:jc w:val="both"/>
        <w:rPr>
          <w:rFonts w:ascii="Arial" w:eastAsia="Arial" w:hAnsi="Arial"/>
          <w:sz w:val="22"/>
          <w:szCs w:val="22"/>
        </w:rPr>
      </w:pPr>
      <w:r w:rsidRPr="00331E8C">
        <w:rPr>
          <w:rFonts w:ascii="Arial" w:eastAsia="Arial" w:hAnsi="Arial"/>
          <w:sz w:val="22"/>
          <w:szCs w:val="22"/>
        </w:rPr>
        <w:t xml:space="preserve">drogą elektroniczną na adres e-mailowy: </w:t>
      </w:r>
      <w:proofErr w:type="gramStart"/>
      <w:r w:rsidRPr="00331E8C">
        <w:rPr>
          <w:rFonts w:ascii="Arial" w:eastAsia="Arial" w:hAnsi="Arial"/>
          <w:sz w:val="22"/>
          <w:szCs w:val="22"/>
        </w:rPr>
        <w:t xml:space="preserve">gmina@perzow.pl </w:t>
      </w:r>
      <w:r>
        <w:rPr>
          <w:rFonts w:ascii="Arial" w:eastAsia="Arial" w:hAnsi="Arial"/>
          <w:sz w:val="22"/>
          <w:szCs w:val="22"/>
        </w:rPr>
        <w:t>;</w:t>
      </w:r>
      <w:proofErr w:type="gramEnd"/>
    </w:p>
    <w:p w14:paraId="2209A729" w14:textId="49D9CA20" w:rsidR="00331E8C" w:rsidRPr="00331E8C" w:rsidRDefault="00331E8C" w:rsidP="00331E8C">
      <w:pPr>
        <w:numPr>
          <w:ilvl w:val="1"/>
          <w:numId w:val="15"/>
        </w:numPr>
        <w:tabs>
          <w:tab w:val="left" w:pos="724"/>
        </w:tabs>
        <w:spacing w:line="254" w:lineRule="auto"/>
        <w:ind w:left="993"/>
        <w:jc w:val="both"/>
        <w:rPr>
          <w:rFonts w:ascii="Arial" w:eastAsia="Arial" w:hAnsi="Arial"/>
          <w:sz w:val="22"/>
          <w:szCs w:val="22"/>
        </w:rPr>
      </w:pPr>
      <w:r w:rsidRPr="00331E8C">
        <w:rPr>
          <w:rFonts w:ascii="Arial" w:eastAsia="Arial" w:hAnsi="Arial"/>
          <w:sz w:val="22"/>
          <w:szCs w:val="22"/>
        </w:rPr>
        <w:t>drogą korespondencyjną na adres: Urząd Gminy w Perzowie, Perzów 78, 63-642 Perzów</w:t>
      </w:r>
      <w:r>
        <w:rPr>
          <w:rFonts w:ascii="Arial" w:eastAsia="Arial" w:hAnsi="Arial"/>
          <w:sz w:val="22"/>
          <w:szCs w:val="22"/>
        </w:rPr>
        <w:t>;</w:t>
      </w:r>
    </w:p>
    <w:p w14:paraId="3C57B96C" w14:textId="7B7B7238" w:rsidR="00331E8C" w:rsidRPr="00331E8C" w:rsidRDefault="00331E8C" w:rsidP="00331E8C">
      <w:pPr>
        <w:numPr>
          <w:ilvl w:val="1"/>
          <w:numId w:val="15"/>
        </w:numPr>
        <w:tabs>
          <w:tab w:val="left" w:pos="724"/>
        </w:tabs>
        <w:spacing w:line="254" w:lineRule="auto"/>
        <w:ind w:left="993"/>
        <w:jc w:val="both"/>
        <w:rPr>
          <w:rFonts w:ascii="Arial" w:eastAsia="Arial" w:hAnsi="Arial"/>
          <w:sz w:val="22"/>
          <w:szCs w:val="22"/>
        </w:rPr>
      </w:pPr>
      <w:r w:rsidRPr="00331E8C">
        <w:rPr>
          <w:rFonts w:ascii="Arial" w:eastAsia="Arial" w:hAnsi="Arial"/>
          <w:sz w:val="22"/>
          <w:szCs w:val="22"/>
        </w:rPr>
        <w:t xml:space="preserve">bezpośrednio do Urzędu Gminy w </w:t>
      </w:r>
      <w:proofErr w:type="gramStart"/>
      <w:r w:rsidRPr="00331E8C">
        <w:rPr>
          <w:rFonts w:ascii="Arial" w:eastAsia="Arial" w:hAnsi="Arial"/>
          <w:sz w:val="22"/>
          <w:szCs w:val="22"/>
        </w:rPr>
        <w:t>Perzowie,</w:t>
      </w:r>
      <w:proofErr w:type="gramEnd"/>
      <w:r w:rsidRPr="00331E8C">
        <w:rPr>
          <w:rFonts w:ascii="Arial" w:eastAsia="Arial" w:hAnsi="Arial"/>
          <w:sz w:val="22"/>
          <w:szCs w:val="22"/>
        </w:rPr>
        <w:t xml:space="preserve"> (pokój nr 8), w godzinach pracy Urzędu</w:t>
      </w:r>
      <w:r>
        <w:rPr>
          <w:rFonts w:ascii="Arial" w:eastAsia="Arial" w:hAnsi="Arial"/>
          <w:sz w:val="22"/>
          <w:szCs w:val="22"/>
        </w:rPr>
        <w:t>;</w:t>
      </w:r>
    </w:p>
    <w:p w14:paraId="339F7C7D" w14:textId="7D465111" w:rsidR="00AF25BB" w:rsidRPr="00561ADD" w:rsidRDefault="00AF25BB" w:rsidP="00561ADD">
      <w:pPr>
        <w:numPr>
          <w:ilvl w:val="1"/>
          <w:numId w:val="8"/>
        </w:numPr>
        <w:tabs>
          <w:tab w:val="left" w:pos="724"/>
        </w:tabs>
        <w:spacing w:line="249" w:lineRule="auto"/>
        <w:ind w:left="426" w:right="20" w:hanging="42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Spotkania konsultacyjnego on-line, które odbyło się w dniu </w:t>
      </w:r>
      <w:r w:rsidRPr="00561ADD">
        <w:rPr>
          <w:rFonts w:ascii="Arial" w:eastAsia="Arial" w:hAnsi="Arial"/>
          <w:sz w:val="22"/>
          <w:szCs w:val="22"/>
        </w:rPr>
        <w:t xml:space="preserve">29 </w:t>
      </w:r>
      <w:r w:rsidR="00561ADD" w:rsidRPr="00561ADD">
        <w:rPr>
          <w:rFonts w:ascii="Arial" w:eastAsia="Arial" w:hAnsi="Arial"/>
          <w:sz w:val="22"/>
          <w:szCs w:val="22"/>
        </w:rPr>
        <w:t>lipca 2025</w:t>
      </w:r>
      <w:r w:rsidRPr="00561ADD">
        <w:rPr>
          <w:rFonts w:ascii="Arial" w:eastAsia="Arial" w:hAnsi="Arial"/>
          <w:sz w:val="22"/>
          <w:szCs w:val="22"/>
        </w:rPr>
        <w:t xml:space="preserve"> r.</w:t>
      </w:r>
      <w:r>
        <w:rPr>
          <w:rFonts w:ascii="Arial" w:eastAsia="Arial" w:hAnsi="Arial"/>
          <w:sz w:val="22"/>
          <w:szCs w:val="22"/>
        </w:rPr>
        <w:t xml:space="preserve"> za pośrednictwem platformy Microsoft Teams. </w:t>
      </w:r>
    </w:p>
    <w:p w14:paraId="0877865B" w14:textId="0F1090AD" w:rsidR="00AF25BB" w:rsidRDefault="00AF25BB" w:rsidP="00561ADD">
      <w:pPr>
        <w:numPr>
          <w:ilvl w:val="1"/>
          <w:numId w:val="8"/>
        </w:numPr>
        <w:tabs>
          <w:tab w:val="left" w:pos="724"/>
        </w:tabs>
        <w:spacing w:line="249" w:lineRule="auto"/>
        <w:ind w:left="426" w:right="20" w:hanging="42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Ankiety on-line dostępnej pod adresem: </w:t>
      </w:r>
      <w:hyperlink r:id="rId8" w:history="1">
        <w:r w:rsidR="00561ADD" w:rsidRPr="00561ADD">
          <w:rPr>
            <w:rFonts w:ascii="Arial" w:eastAsia="Arial" w:hAnsi="Arial"/>
            <w:sz w:val="22"/>
            <w:szCs w:val="22"/>
          </w:rPr>
          <w:t>https://forms.office.com/e/dHdbKcxE9b</w:t>
        </w:r>
      </w:hyperlink>
      <w:r w:rsidR="00561ADD" w:rsidRPr="00561ADD">
        <w:rPr>
          <w:rFonts w:ascii="Arial" w:eastAsia="Arial" w:hAnsi="Arial"/>
          <w:sz w:val="22"/>
          <w:szCs w:val="22"/>
        </w:rPr>
        <w:t xml:space="preserve">. </w:t>
      </w:r>
    </w:p>
    <w:p w14:paraId="6C69F459" w14:textId="77777777" w:rsidR="00AF25BB" w:rsidRDefault="00AF25BB" w:rsidP="00AF25BB">
      <w:pPr>
        <w:spacing w:line="176" w:lineRule="exact"/>
        <w:rPr>
          <w:rFonts w:ascii="Arial" w:eastAsia="Arial" w:hAnsi="Arial"/>
          <w:sz w:val="22"/>
          <w:szCs w:val="22"/>
        </w:rPr>
      </w:pPr>
    </w:p>
    <w:p w14:paraId="37CFE960" w14:textId="005BBF56" w:rsidR="00AF25BB" w:rsidRDefault="00AF25BB" w:rsidP="003706E9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Zgodnie z art. 6 ust. 2 ustawy o rewitalizacji, informację o </w:t>
      </w:r>
      <w:r w:rsidRPr="00561ADD">
        <w:rPr>
          <w:rFonts w:ascii="Arial" w:eastAsia="Arial" w:hAnsi="Arial"/>
          <w:sz w:val="22"/>
          <w:szCs w:val="22"/>
        </w:rPr>
        <w:t xml:space="preserve">konsultacjach społecznych ww. projektu uchwały, </w:t>
      </w:r>
      <w:r w:rsidR="00757B30" w:rsidRPr="00561ADD">
        <w:rPr>
          <w:rFonts w:ascii="Arial" w:eastAsia="Arial" w:hAnsi="Arial"/>
          <w:sz w:val="22"/>
          <w:szCs w:val="22"/>
        </w:rPr>
        <w:t>ogł</w:t>
      </w:r>
      <w:r w:rsidR="003706E9" w:rsidRPr="00561ADD">
        <w:rPr>
          <w:rFonts w:ascii="Arial" w:eastAsia="Arial" w:hAnsi="Arial"/>
          <w:sz w:val="22"/>
          <w:szCs w:val="22"/>
        </w:rPr>
        <w:t>o</w:t>
      </w:r>
      <w:r w:rsidR="00757B30" w:rsidRPr="00561ADD">
        <w:rPr>
          <w:rFonts w:ascii="Arial" w:eastAsia="Arial" w:hAnsi="Arial"/>
          <w:sz w:val="22"/>
          <w:szCs w:val="22"/>
        </w:rPr>
        <w:t>szono nie później niż w dniu rozpoczęcia</w:t>
      </w:r>
      <w:r w:rsidR="003706E9" w:rsidRPr="00561ADD">
        <w:rPr>
          <w:rFonts w:ascii="Arial" w:eastAsia="Arial" w:hAnsi="Arial"/>
          <w:sz w:val="22"/>
          <w:szCs w:val="22"/>
        </w:rPr>
        <w:t xml:space="preserve"> </w:t>
      </w:r>
      <w:r w:rsidR="00757B30" w:rsidRPr="00561ADD">
        <w:rPr>
          <w:rFonts w:ascii="Arial" w:eastAsia="Arial" w:hAnsi="Arial"/>
          <w:sz w:val="22"/>
          <w:szCs w:val="22"/>
        </w:rPr>
        <w:t>konsultacji społecznyc</w:t>
      </w:r>
      <w:r w:rsidR="003706E9" w:rsidRPr="00561ADD">
        <w:rPr>
          <w:rFonts w:ascii="Arial" w:eastAsia="Arial" w:hAnsi="Arial"/>
          <w:sz w:val="22"/>
          <w:szCs w:val="22"/>
        </w:rPr>
        <w:t xml:space="preserve">h </w:t>
      </w:r>
      <w:r w:rsidR="00561ADD" w:rsidRPr="00561ADD">
        <w:rPr>
          <w:rFonts w:ascii="Arial" w:eastAsia="Arial" w:hAnsi="Arial"/>
          <w:sz w:val="22"/>
          <w:szCs w:val="22"/>
        </w:rPr>
        <w:t>18</w:t>
      </w:r>
      <w:r w:rsidR="00561ADD">
        <w:rPr>
          <w:rFonts w:ascii="Arial" w:eastAsia="Arial" w:hAnsi="Arial"/>
          <w:sz w:val="22"/>
          <w:szCs w:val="22"/>
        </w:rPr>
        <w:t> </w:t>
      </w:r>
      <w:r w:rsidR="00561ADD" w:rsidRPr="00561ADD">
        <w:rPr>
          <w:rFonts w:ascii="Arial" w:eastAsia="Arial" w:hAnsi="Arial"/>
          <w:sz w:val="22"/>
          <w:szCs w:val="22"/>
        </w:rPr>
        <w:t>lipca 2025</w:t>
      </w:r>
      <w:r w:rsidR="003706E9" w:rsidRPr="00561ADD">
        <w:rPr>
          <w:rFonts w:ascii="Arial" w:eastAsia="Arial" w:hAnsi="Arial"/>
          <w:sz w:val="22"/>
          <w:szCs w:val="22"/>
        </w:rPr>
        <w:t xml:space="preserve"> r.</w:t>
      </w:r>
      <w:r w:rsidRPr="00561ADD">
        <w:rPr>
          <w:rFonts w:ascii="Arial" w:eastAsia="Arial" w:hAnsi="Arial"/>
          <w:sz w:val="22"/>
          <w:szCs w:val="22"/>
        </w:rPr>
        <w:t>:</w:t>
      </w:r>
    </w:p>
    <w:p w14:paraId="387CD4D2" w14:textId="77777777" w:rsidR="003706E9" w:rsidRDefault="003706E9" w:rsidP="003706E9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</w:p>
    <w:p w14:paraId="343104B8" w14:textId="6AEB744C" w:rsidR="003706E9" w:rsidRP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przez publikację w prasie</w:t>
      </w:r>
      <w:r w:rsidRPr="003706E9">
        <w:rPr>
          <w:rFonts w:ascii="Arial" w:eastAsia="Arial" w:hAnsi="Arial"/>
          <w:sz w:val="22"/>
          <w:szCs w:val="22"/>
        </w:rPr>
        <w:t>;</w:t>
      </w:r>
    </w:p>
    <w:p w14:paraId="578ED0CC" w14:textId="25D6365D" w:rsidR="003706E9" w:rsidRP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>przez wywieszenie w widocznym miejscu na terenie objętym dokumentem</w:t>
      </w:r>
      <w:r>
        <w:rPr>
          <w:rFonts w:ascii="Arial" w:eastAsia="Arial" w:hAnsi="Arial"/>
          <w:sz w:val="22"/>
          <w:szCs w:val="22"/>
        </w:rPr>
        <w:t xml:space="preserve"> </w:t>
      </w:r>
      <w:r w:rsidRPr="003706E9">
        <w:rPr>
          <w:rFonts w:ascii="Arial" w:eastAsia="Arial" w:hAnsi="Arial"/>
          <w:sz w:val="22"/>
          <w:szCs w:val="22"/>
        </w:rPr>
        <w:t>poddawanym konsultacjom</w:t>
      </w:r>
      <w:r>
        <w:rPr>
          <w:rFonts w:ascii="Arial" w:eastAsia="Arial" w:hAnsi="Arial"/>
          <w:sz w:val="22"/>
          <w:szCs w:val="22"/>
        </w:rPr>
        <w:t xml:space="preserve"> </w:t>
      </w:r>
      <w:r w:rsidRPr="003706E9">
        <w:rPr>
          <w:rFonts w:ascii="Arial" w:eastAsia="Arial" w:hAnsi="Arial"/>
          <w:sz w:val="22"/>
          <w:szCs w:val="22"/>
        </w:rPr>
        <w:t>w siedzibie obsługującego go urzędu;</w:t>
      </w:r>
    </w:p>
    <w:p w14:paraId="2E770563" w14:textId="247B5A85" w:rsid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>przez udostępnienie informacji na stronie podmiotowej gminy w Biuletynie</w:t>
      </w:r>
      <w:r>
        <w:rPr>
          <w:rFonts w:ascii="Arial" w:eastAsia="Arial" w:hAnsi="Arial"/>
          <w:sz w:val="22"/>
          <w:szCs w:val="22"/>
        </w:rPr>
        <w:t xml:space="preserve"> </w:t>
      </w:r>
      <w:r w:rsidRPr="003706E9">
        <w:rPr>
          <w:rFonts w:ascii="Arial" w:eastAsia="Arial" w:hAnsi="Arial"/>
          <w:sz w:val="22"/>
          <w:szCs w:val="22"/>
        </w:rPr>
        <w:t>Informacji Publicznej oraz na swojej stronie internetowej</w:t>
      </w:r>
      <w:r>
        <w:rPr>
          <w:rFonts w:ascii="Arial" w:eastAsia="Arial" w:hAnsi="Arial"/>
          <w:sz w:val="22"/>
          <w:szCs w:val="22"/>
        </w:rPr>
        <w:t>;</w:t>
      </w:r>
    </w:p>
    <w:p w14:paraId="29F4A48E" w14:textId="2CB587B6" w:rsid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>w sposób zwyczajowo przyjęty w danej miejscowości</w:t>
      </w:r>
      <w:r>
        <w:rPr>
          <w:rFonts w:ascii="Arial" w:eastAsia="Arial" w:hAnsi="Arial"/>
          <w:sz w:val="22"/>
          <w:szCs w:val="22"/>
        </w:rPr>
        <w:t xml:space="preserve">. </w:t>
      </w:r>
    </w:p>
    <w:p w14:paraId="20C95701" w14:textId="77777777" w:rsidR="00AF25BB" w:rsidRPr="003706E9" w:rsidRDefault="00AF25BB" w:rsidP="003706E9">
      <w:pPr>
        <w:pStyle w:val="Akapitzlist"/>
        <w:spacing w:line="0" w:lineRule="atLeast"/>
        <w:jc w:val="both"/>
        <w:rPr>
          <w:rFonts w:ascii="Arial" w:eastAsia="Arial" w:hAnsi="Arial"/>
          <w:sz w:val="22"/>
          <w:szCs w:val="22"/>
        </w:rPr>
      </w:pPr>
    </w:p>
    <w:p w14:paraId="635D7AE2" w14:textId="456D71E3" w:rsidR="00FC61BE" w:rsidRDefault="00AF25BB" w:rsidP="00561ADD">
      <w:pPr>
        <w:spacing w:line="252" w:lineRule="auto"/>
        <w:ind w:left="4"/>
        <w:jc w:val="both"/>
        <w:rPr>
          <w:rFonts w:ascii="Arial" w:eastAsia="Arial" w:hAnsi="Arial"/>
          <w:sz w:val="22"/>
          <w:szCs w:val="22"/>
          <w:highlight w:val="yellow"/>
        </w:rPr>
      </w:pPr>
      <w:r>
        <w:rPr>
          <w:rFonts w:ascii="Arial" w:eastAsia="Arial" w:hAnsi="Arial"/>
          <w:sz w:val="22"/>
          <w:szCs w:val="22"/>
        </w:rPr>
        <w:t>Formularz zgłaszania uwag, d</w:t>
      </w:r>
      <w:r w:rsidRPr="0072098A">
        <w:rPr>
          <w:rFonts w:ascii="Arial" w:eastAsia="Arial" w:hAnsi="Arial"/>
          <w:sz w:val="22"/>
          <w:szCs w:val="22"/>
        </w:rPr>
        <w:t>iagnoz</w:t>
      </w:r>
      <w:r>
        <w:rPr>
          <w:rFonts w:ascii="Arial" w:eastAsia="Arial" w:hAnsi="Arial"/>
          <w:sz w:val="22"/>
          <w:szCs w:val="22"/>
        </w:rPr>
        <w:t>a</w:t>
      </w:r>
      <w:r w:rsidRPr="0072098A">
        <w:rPr>
          <w:rFonts w:ascii="Arial" w:eastAsia="Arial" w:hAnsi="Arial"/>
          <w:sz w:val="22"/>
          <w:szCs w:val="22"/>
        </w:rPr>
        <w:t xml:space="preserve"> służąca wyznaczeniu obszaru zdegradowanego i</w:t>
      </w:r>
      <w:r w:rsidR="00561ADD">
        <w:rPr>
          <w:rFonts w:ascii="Arial" w:eastAsia="Arial" w:hAnsi="Arial"/>
          <w:sz w:val="22"/>
          <w:szCs w:val="22"/>
        </w:rPr>
        <w:t> </w:t>
      </w:r>
      <w:r w:rsidRPr="0072098A">
        <w:rPr>
          <w:rFonts w:ascii="Arial" w:eastAsia="Arial" w:hAnsi="Arial"/>
          <w:sz w:val="22"/>
          <w:szCs w:val="22"/>
        </w:rPr>
        <w:t>obszaru rewitalizacji Gminy</w:t>
      </w:r>
      <w:r>
        <w:rPr>
          <w:rFonts w:ascii="Arial" w:eastAsia="Arial" w:hAnsi="Arial"/>
          <w:sz w:val="22"/>
          <w:szCs w:val="22"/>
        </w:rPr>
        <w:t xml:space="preserve"> oraz</w:t>
      </w:r>
      <w:r w:rsidRPr="0072098A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projekt ww. uchwały wraz z załącznikiem graficznym, dostępne były</w:t>
      </w:r>
      <w:r w:rsidR="00561ADD" w:rsidRPr="00561ADD">
        <w:t xml:space="preserve"> </w:t>
      </w:r>
      <w:r w:rsidR="00561ADD" w:rsidRPr="00561ADD">
        <w:rPr>
          <w:rFonts w:ascii="Arial" w:eastAsia="Arial" w:hAnsi="Arial"/>
          <w:sz w:val="22"/>
          <w:szCs w:val="22"/>
        </w:rPr>
        <w:t>w wersji elektronicznej na stronie podmiotowej Gminy w Biuletynie Informacji Publicznej: https://perzow.nowoczesnagmina.pl/ i stronie www.perzow.com.pl oraz dostępne na żądanie osób zainteresowanych w wersji papierowej w Urzędzie Gminy w Perzowie, Perzów 78, 63-642 Perzów</w:t>
      </w:r>
      <w:r w:rsidR="00561ADD">
        <w:rPr>
          <w:rFonts w:ascii="Arial" w:eastAsia="Arial" w:hAnsi="Arial"/>
          <w:sz w:val="22"/>
          <w:szCs w:val="22"/>
        </w:rPr>
        <w:t xml:space="preserve">. </w:t>
      </w:r>
    </w:p>
    <w:p w14:paraId="7A2A95BF" w14:textId="77777777" w:rsidR="003706E9" w:rsidRDefault="003706E9" w:rsidP="003706E9">
      <w:pPr>
        <w:jc w:val="both"/>
        <w:rPr>
          <w:rFonts w:ascii="Arial" w:eastAsia="Arial" w:hAnsi="Arial"/>
          <w:sz w:val="22"/>
          <w:szCs w:val="22"/>
          <w:highlight w:val="yellow"/>
        </w:rPr>
      </w:pPr>
    </w:p>
    <w:p w14:paraId="1274B421" w14:textId="18E7D95B" w:rsidR="003706E9" w:rsidRPr="00FC61BE" w:rsidRDefault="003706E9" w:rsidP="003706E9">
      <w:pPr>
        <w:jc w:val="center"/>
        <w:rPr>
          <w:rFonts w:ascii="Arial" w:eastAsia="Arial" w:hAnsi="Arial"/>
          <w:b/>
          <w:bCs/>
          <w:sz w:val="22"/>
          <w:szCs w:val="22"/>
        </w:rPr>
      </w:pPr>
      <w:r w:rsidRPr="00FC61BE">
        <w:rPr>
          <w:rFonts w:ascii="Arial" w:eastAsia="Arial" w:hAnsi="Arial"/>
          <w:b/>
          <w:bCs/>
          <w:sz w:val="22"/>
          <w:szCs w:val="22"/>
        </w:rPr>
        <w:t>Protokół z przeprowadzenia badania ankietowego</w:t>
      </w:r>
    </w:p>
    <w:p w14:paraId="05F23862" w14:textId="77777777" w:rsidR="00AF25BB" w:rsidRDefault="00AF25BB" w:rsidP="00AF25BB">
      <w:pPr>
        <w:spacing w:line="178" w:lineRule="exact"/>
        <w:rPr>
          <w:rFonts w:ascii="Times New Roman" w:eastAsia="Times New Roman" w:hAnsi="Times New Roman"/>
          <w:sz w:val="22"/>
          <w:szCs w:val="22"/>
        </w:rPr>
      </w:pPr>
    </w:p>
    <w:p w14:paraId="4CC76E17" w14:textId="77777777" w:rsidR="00AF25BB" w:rsidRDefault="00AF25BB" w:rsidP="00AF25BB">
      <w:pPr>
        <w:spacing w:line="18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74CC597F" w14:textId="3CC92BF6" w:rsidR="002C1D22" w:rsidRDefault="000D2C0A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Podczas </w:t>
      </w:r>
      <w:r w:rsidR="00BC51DA">
        <w:rPr>
          <w:rFonts w:ascii="Arial" w:eastAsia="Arial" w:hAnsi="Arial"/>
          <w:sz w:val="22"/>
          <w:szCs w:val="22"/>
        </w:rPr>
        <w:t xml:space="preserve">trwania </w:t>
      </w:r>
      <w:r>
        <w:rPr>
          <w:rFonts w:ascii="Arial" w:eastAsia="Arial" w:hAnsi="Arial"/>
          <w:sz w:val="22"/>
          <w:szCs w:val="22"/>
        </w:rPr>
        <w:t>konsultacji społecznych interesariusze rewitalizacji mieli możliwość</w:t>
      </w:r>
      <w:r w:rsidR="00BC51DA">
        <w:rPr>
          <w:rFonts w:ascii="Arial" w:eastAsia="Arial" w:hAnsi="Arial"/>
          <w:sz w:val="22"/>
          <w:szCs w:val="22"/>
        </w:rPr>
        <w:t xml:space="preserve"> wzięcia udziału w ankiecie on-line</w:t>
      </w:r>
      <w:r w:rsidR="006D4821">
        <w:rPr>
          <w:rFonts w:ascii="Arial" w:eastAsia="Arial" w:hAnsi="Arial"/>
          <w:sz w:val="22"/>
          <w:szCs w:val="22"/>
        </w:rPr>
        <w:t xml:space="preserve"> dotyczącej wyznaczenia obszaru zdegradowanego i obszaru rewitalizacji na terenie Gminy </w:t>
      </w:r>
      <w:r w:rsidR="00561ADD" w:rsidRPr="00561ADD">
        <w:rPr>
          <w:rFonts w:ascii="Arial" w:eastAsia="Arial" w:hAnsi="Arial"/>
          <w:sz w:val="22"/>
          <w:szCs w:val="22"/>
        </w:rPr>
        <w:t>Perzów</w:t>
      </w:r>
      <w:r w:rsidR="00BC51DA" w:rsidRPr="00561ADD">
        <w:rPr>
          <w:rFonts w:ascii="Arial" w:eastAsia="Arial" w:hAnsi="Arial"/>
          <w:sz w:val="22"/>
          <w:szCs w:val="22"/>
        </w:rPr>
        <w:t>. L</w:t>
      </w:r>
      <w:r w:rsidR="002C1D22" w:rsidRPr="00561ADD">
        <w:rPr>
          <w:rFonts w:ascii="Arial" w:eastAsia="Arial" w:hAnsi="Arial"/>
          <w:sz w:val="22"/>
          <w:szCs w:val="22"/>
        </w:rPr>
        <w:t xml:space="preserve">iczba wypełnionych ankiet wyniosła </w:t>
      </w:r>
      <w:r w:rsidR="00561ADD" w:rsidRPr="00561ADD">
        <w:rPr>
          <w:rFonts w:ascii="Arial" w:eastAsia="Arial" w:hAnsi="Arial"/>
          <w:sz w:val="22"/>
          <w:szCs w:val="22"/>
        </w:rPr>
        <w:t>31.</w:t>
      </w:r>
      <w:r w:rsidR="002C1D22" w:rsidRPr="00561ADD">
        <w:rPr>
          <w:rFonts w:ascii="Arial" w:eastAsia="Arial" w:hAnsi="Arial"/>
          <w:sz w:val="22"/>
          <w:szCs w:val="22"/>
        </w:rPr>
        <w:t xml:space="preserve"> Wyniki ankietyzacji potwierdziły występowanie nagromadzenia</w:t>
      </w:r>
      <w:r w:rsidR="002C1D22">
        <w:rPr>
          <w:rFonts w:ascii="Arial" w:eastAsia="Arial" w:hAnsi="Arial"/>
          <w:sz w:val="22"/>
          <w:szCs w:val="22"/>
        </w:rPr>
        <w:t xml:space="preserve"> negatywnych zjawisk w sferze społecznej oraz innych sferach na obszarze wskazanym jako obszar rewitalizacji.</w:t>
      </w:r>
      <w:r w:rsidR="006D4821">
        <w:rPr>
          <w:rFonts w:ascii="Arial" w:eastAsia="Arial" w:hAnsi="Arial"/>
          <w:sz w:val="22"/>
          <w:szCs w:val="22"/>
        </w:rPr>
        <w:t xml:space="preserve"> </w:t>
      </w:r>
      <w:r w:rsidR="00FC61BE">
        <w:rPr>
          <w:rFonts w:ascii="Arial" w:eastAsia="Arial" w:hAnsi="Arial"/>
          <w:sz w:val="22"/>
          <w:szCs w:val="22"/>
        </w:rPr>
        <w:t>Wspomniane w</w:t>
      </w:r>
      <w:r w:rsidR="002C1D22">
        <w:rPr>
          <w:rFonts w:ascii="Arial" w:eastAsia="Arial" w:hAnsi="Arial"/>
          <w:sz w:val="22"/>
          <w:szCs w:val="22"/>
        </w:rPr>
        <w:t>yniki posłużą opracowaniu diagnozy szczegółowej obszaru rewitalizacji przy przygotowywaniu Gminnego Programu Rewitalizacji.</w:t>
      </w:r>
      <w:r w:rsidR="006D4821">
        <w:rPr>
          <w:rFonts w:ascii="Arial" w:eastAsia="Arial" w:hAnsi="Arial"/>
          <w:sz w:val="22"/>
          <w:szCs w:val="22"/>
        </w:rPr>
        <w:t xml:space="preserve"> </w:t>
      </w:r>
      <w:r w:rsidR="00FC61BE">
        <w:rPr>
          <w:rFonts w:ascii="Arial" w:eastAsia="Arial" w:hAnsi="Arial"/>
          <w:sz w:val="22"/>
          <w:szCs w:val="22"/>
        </w:rPr>
        <w:t>Podsumowanie badania ankietowego w</w:t>
      </w:r>
      <w:r w:rsidR="00561ADD">
        <w:rPr>
          <w:rFonts w:ascii="Arial" w:eastAsia="Arial" w:hAnsi="Arial"/>
          <w:sz w:val="22"/>
          <w:szCs w:val="22"/>
        </w:rPr>
        <w:t> </w:t>
      </w:r>
      <w:r w:rsidR="00FC61BE">
        <w:rPr>
          <w:rFonts w:ascii="Arial" w:eastAsia="Arial" w:hAnsi="Arial"/>
          <w:sz w:val="22"/>
          <w:szCs w:val="22"/>
        </w:rPr>
        <w:t>postaci raportu</w:t>
      </w:r>
      <w:r w:rsidR="002C1D22">
        <w:rPr>
          <w:rFonts w:ascii="Arial" w:eastAsia="Arial" w:hAnsi="Arial"/>
          <w:sz w:val="22"/>
          <w:szCs w:val="22"/>
        </w:rPr>
        <w:t xml:space="preserve"> dostępne</w:t>
      </w:r>
      <w:r w:rsidR="00FC61BE">
        <w:rPr>
          <w:rFonts w:ascii="Arial" w:eastAsia="Arial" w:hAnsi="Arial"/>
          <w:sz w:val="22"/>
          <w:szCs w:val="22"/>
        </w:rPr>
        <w:t xml:space="preserve"> jest</w:t>
      </w:r>
      <w:r w:rsidR="002C1D22">
        <w:rPr>
          <w:rFonts w:ascii="Arial" w:eastAsia="Arial" w:hAnsi="Arial"/>
          <w:sz w:val="22"/>
          <w:szCs w:val="22"/>
        </w:rPr>
        <w:t xml:space="preserve"> pod linkiem: </w:t>
      </w:r>
    </w:p>
    <w:p w14:paraId="5FBED6C2" w14:textId="026D1E41" w:rsidR="00561ADD" w:rsidRDefault="00561ADD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  <w:hyperlink r:id="rId9" w:history="1">
        <w:r w:rsidRPr="00590679">
          <w:rPr>
            <w:rStyle w:val="Hipercze"/>
            <w:rFonts w:ascii="Arial" w:eastAsia="Arial" w:hAnsi="Arial"/>
            <w:sz w:val="22"/>
            <w:szCs w:val="22"/>
          </w:rPr>
          <w:t>https://forms.office.com/Pages/AnalysisPage.aspx?AnalyzerToken=QROMrKSCEkY28iUpJ3LfuAXRUZa0ZjPm&amp;id=PelUsrVwlUq3bh9cA9IKkLtAhAkjKw1JkT5TzI1E-IpUNkpUSFozNzlFUzk2S05NTkxVNDFaRkhHNC4u</w:t>
        </w:r>
      </w:hyperlink>
      <w:r>
        <w:rPr>
          <w:rFonts w:ascii="Arial" w:eastAsia="Arial" w:hAnsi="Arial"/>
          <w:sz w:val="22"/>
          <w:szCs w:val="22"/>
        </w:rPr>
        <w:t xml:space="preserve"> </w:t>
      </w:r>
    </w:p>
    <w:p w14:paraId="7619FD0E" w14:textId="77777777" w:rsidR="003706E9" w:rsidRDefault="003706E9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</w:p>
    <w:p w14:paraId="6B2E67EE" w14:textId="49BC60EC" w:rsidR="003706E9" w:rsidRPr="00561ADD" w:rsidRDefault="003706E9" w:rsidP="003706E9">
      <w:pPr>
        <w:jc w:val="center"/>
        <w:rPr>
          <w:rFonts w:ascii="Arial" w:eastAsia="Arial" w:hAnsi="Arial"/>
          <w:b/>
          <w:bCs/>
          <w:sz w:val="22"/>
          <w:szCs w:val="22"/>
        </w:rPr>
      </w:pPr>
      <w:r w:rsidRPr="00561ADD">
        <w:rPr>
          <w:rFonts w:ascii="Arial" w:eastAsia="Arial" w:hAnsi="Arial"/>
          <w:b/>
          <w:bCs/>
          <w:sz w:val="22"/>
          <w:szCs w:val="22"/>
        </w:rPr>
        <w:t>Protokół z otrzymanych formularzy do zgłaszania uwag</w:t>
      </w:r>
    </w:p>
    <w:p w14:paraId="4F96E5D4" w14:textId="77777777" w:rsidR="002C1D22" w:rsidRPr="00561ADD" w:rsidRDefault="002C1D22" w:rsidP="002C1D22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</w:p>
    <w:p w14:paraId="6C0971E2" w14:textId="77777777" w:rsidR="00FC61BE" w:rsidRDefault="002C1D22" w:rsidP="002C1D22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  <w:r w:rsidRPr="00561ADD">
        <w:rPr>
          <w:rFonts w:ascii="Arial" w:eastAsia="Arial" w:hAnsi="Arial"/>
          <w:sz w:val="22"/>
          <w:szCs w:val="22"/>
        </w:rPr>
        <w:t>W trakcie konsultacji społecznych w wyznaczonym terminie nie wpłynął żaden wypełniony formularz składania uwag do projektu uchwały z załącznikami.</w:t>
      </w:r>
    </w:p>
    <w:p w14:paraId="706EF15D" w14:textId="77777777" w:rsidR="003706E9" w:rsidRDefault="003706E9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</w:p>
    <w:p w14:paraId="7304BEF8" w14:textId="77777777" w:rsidR="00AF25BB" w:rsidRDefault="00AF25BB" w:rsidP="00AF25BB">
      <w:pPr>
        <w:spacing w:line="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181F2EF3" w14:textId="77777777" w:rsidR="00AF25BB" w:rsidRPr="00E07E0E" w:rsidRDefault="00AF25BB" w:rsidP="00AF25BB"/>
    <w:p w14:paraId="14392979" w14:textId="2D0AABB5" w:rsidR="003706E9" w:rsidRPr="00FC61BE" w:rsidRDefault="003706E9" w:rsidP="003706E9">
      <w:pPr>
        <w:jc w:val="center"/>
        <w:rPr>
          <w:rFonts w:ascii="Arial" w:eastAsia="Arial" w:hAnsi="Arial"/>
          <w:b/>
          <w:bCs/>
          <w:sz w:val="22"/>
          <w:szCs w:val="22"/>
        </w:rPr>
      </w:pPr>
      <w:r w:rsidRPr="00FC61BE">
        <w:rPr>
          <w:rFonts w:ascii="Arial" w:eastAsia="Arial" w:hAnsi="Arial"/>
          <w:b/>
          <w:bCs/>
          <w:sz w:val="22"/>
          <w:szCs w:val="22"/>
        </w:rPr>
        <w:t>Protokół z przeprowadzenia spotkania konsultacyjnego</w:t>
      </w:r>
    </w:p>
    <w:p w14:paraId="5AD0B83F" w14:textId="77777777" w:rsidR="003706E9" w:rsidRDefault="003706E9" w:rsidP="00AF25BB">
      <w:pPr>
        <w:rPr>
          <w:rFonts w:ascii="Arial" w:eastAsia="Arial" w:hAnsi="Arial"/>
          <w:sz w:val="22"/>
          <w:szCs w:val="22"/>
        </w:rPr>
      </w:pPr>
    </w:p>
    <w:p w14:paraId="01564E53" w14:textId="4B2DAD73" w:rsidR="003706E9" w:rsidRDefault="003706E9" w:rsidP="00FC61BE">
      <w:pPr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Jedną z form konsultacji społecznych ww. projektu uchwały wraz z załącznikiem było </w:t>
      </w:r>
      <w:r w:rsidRPr="00561ADD">
        <w:rPr>
          <w:rFonts w:ascii="Arial" w:eastAsia="Arial" w:hAnsi="Arial"/>
          <w:sz w:val="22"/>
          <w:szCs w:val="22"/>
        </w:rPr>
        <w:t>spotkanie konsultacyjne on-line z interesariuszami procesu rewitalizacji, które odbyło się w</w:t>
      </w:r>
      <w:r w:rsidR="00561ADD">
        <w:rPr>
          <w:rFonts w:ascii="Arial" w:eastAsia="Arial" w:hAnsi="Arial"/>
          <w:sz w:val="22"/>
          <w:szCs w:val="22"/>
        </w:rPr>
        <w:t> </w:t>
      </w:r>
      <w:r w:rsidRPr="00561ADD">
        <w:rPr>
          <w:rFonts w:ascii="Arial" w:eastAsia="Arial" w:hAnsi="Arial"/>
          <w:sz w:val="22"/>
          <w:szCs w:val="22"/>
        </w:rPr>
        <w:t xml:space="preserve">dniu 29 </w:t>
      </w:r>
      <w:r w:rsidR="00561ADD" w:rsidRPr="00561ADD">
        <w:rPr>
          <w:rFonts w:ascii="Arial" w:eastAsia="Arial" w:hAnsi="Arial"/>
          <w:sz w:val="22"/>
          <w:szCs w:val="22"/>
        </w:rPr>
        <w:t>lipca</w:t>
      </w:r>
      <w:r w:rsidRPr="00561ADD">
        <w:rPr>
          <w:rFonts w:ascii="Arial" w:eastAsia="Arial" w:hAnsi="Arial"/>
          <w:sz w:val="22"/>
          <w:szCs w:val="22"/>
        </w:rPr>
        <w:t xml:space="preserve"> 202</w:t>
      </w:r>
      <w:r w:rsidR="00561ADD" w:rsidRPr="00561ADD">
        <w:rPr>
          <w:rFonts w:ascii="Arial" w:eastAsia="Arial" w:hAnsi="Arial"/>
          <w:sz w:val="22"/>
          <w:szCs w:val="22"/>
        </w:rPr>
        <w:t>5</w:t>
      </w:r>
      <w:r w:rsidRPr="00561ADD">
        <w:rPr>
          <w:rFonts w:ascii="Arial" w:eastAsia="Arial" w:hAnsi="Arial"/>
          <w:sz w:val="22"/>
          <w:szCs w:val="22"/>
        </w:rPr>
        <w:t xml:space="preserve"> r. za pośrednictwem platformy Microsoft Teams. </w:t>
      </w:r>
      <w:r w:rsidR="00FC61BE" w:rsidRPr="00561ADD">
        <w:rPr>
          <w:rFonts w:ascii="Arial" w:eastAsia="Arial" w:hAnsi="Arial"/>
          <w:sz w:val="22"/>
          <w:szCs w:val="22"/>
        </w:rPr>
        <w:t>Na spotkaniu konsultacyjnym przedstawiona została propozycja</w:t>
      </w:r>
      <w:r w:rsidR="00FD4512" w:rsidRPr="00561ADD">
        <w:rPr>
          <w:rFonts w:ascii="Arial" w:eastAsia="Arial" w:hAnsi="Arial"/>
          <w:sz w:val="22"/>
          <w:szCs w:val="22"/>
        </w:rPr>
        <w:t xml:space="preserve"> granic obszaru </w:t>
      </w:r>
      <w:r w:rsidR="00FC61BE" w:rsidRPr="00561ADD">
        <w:rPr>
          <w:rFonts w:ascii="Arial" w:eastAsia="Arial" w:hAnsi="Arial"/>
          <w:sz w:val="22"/>
          <w:szCs w:val="22"/>
        </w:rPr>
        <w:t>zdegradowanego i obszaru rewitalizacji</w:t>
      </w:r>
      <w:r w:rsidR="00FD4512" w:rsidRPr="00561ADD">
        <w:rPr>
          <w:rFonts w:ascii="Arial" w:eastAsia="Arial" w:hAnsi="Arial"/>
          <w:sz w:val="22"/>
          <w:szCs w:val="22"/>
        </w:rPr>
        <w:t xml:space="preserve"> oraz metodologia ich wyznaczenia</w:t>
      </w:r>
      <w:r w:rsidR="00FC61BE" w:rsidRPr="00561ADD">
        <w:rPr>
          <w:rFonts w:ascii="Arial" w:eastAsia="Arial" w:hAnsi="Arial"/>
          <w:sz w:val="22"/>
          <w:szCs w:val="22"/>
        </w:rPr>
        <w:t>. Uczestnicy mieli możliwość</w:t>
      </w:r>
      <w:bookmarkStart w:id="0" w:name="page2"/>
      <w:bookmarkEnd w:id="0"/>
      <w:r w:rsidR="00FC61BE" w:rsidRPr="00561ADD">
        <w:rPr>
          <w:rFonts w:ascii="Arial" w:eastAsia="Arial" w:hAnsi="Arial"/>
          <w:sz w:val="22"/>
          <w:szCs w:val="22"/>
        </w:rPr>
        <w:t xml:space="preserve"> przedstawienia swoich wniosków, a także swobodnego udziału w dyskusji </w:t>
      </w:r>
      <w:r w:rsidR="00FD4512" w:rsidRPr="00561ADD">
        <w:rPr>
          <w:rFonts w:ascii="Arial" w:eastAsia="Arial" w:hAnsi="Arial"/>
          <w:sz w:val="22"/>
          <w:szCs w:val="22"/>
        </w:rPr>
        <w:t xml:space="preserve">na temat wyznaczonego obszaru zdegradowanego i obszaru rewitalizacji. </w:t>
      </w:r>
      <w:r w:rsidR="00FC61BE" w:rsidRPr="00561ADD">
        <w:rPr>
          <w:rFonts w:ascii="Arial" w:eastAsia="Arial" w:hAnsi="Arial"/>
          <w:sz w:val="22"/>
          <w:szCs w:val="22"/>
        </w:rPr>
        <w:t>Podczas spotkania nie zgłoszono żadnych uwag ani propozycji zmian projektu. W</w:t>
      </w:r>
      <w:r w:rsidRPr="00561ADD">
        <w:rPr>
          <w:rFonts w:ascii="Arial" w:eastAsia="Arial" w:hAnsi="Arial"/>
          <w:sz w:val="22"/>
          <w:szCs w:val="22"/>
        </w:rPr>
        <w:t xml:space="preserve"> </w:t>
      </w:r>
      <w:r w:rsidR="00FC61BE" w:rsidRPr="00561ADD">
        <w:rPr>
          <w:rFonts w:ascii="Arial" w:eastAsia="Arial" w:hAnsi="Arial"/>
          <w:sz w:val="22"/>
          <w:szCs w:val="22"/>
        </w:rPr>
        <w:t>spotkaniu</w:t>
      </w:r>
      <w:r w:rsidRPr="00561ADD">
        <w:rPr>
          <w:rFonts w:ascii="Arial" w:eastAsia="Arial" w:hAnsi="Arial"/>
          <w:sz w:val="22"/>
          <w:szCs w:val="22"/>
        </w:rPr>
        <w:t xml:space="preserve"> </w:t>
      </w:r>
      <w:r w:rsidR="00561ADD" w:rsidRPr="00561ADD">
        <w:rPr>
          <w:rFonts w:ascii="Arial" w:eastAsia="Arial" w:hAnsi="Arial"/>
          <w:sz w:val="22"/>
          <w:szCs w:val="22"/>
        </w:rPr>
        <w:t>wzięły udział 2 osoby</w:t>
      </w:r>
      <w:r w:rsidRPr="00561ADD">
        <w:rPr>
          <w:rFonts w:ascii="Arial" w:eastAsia="Arial" w:hAnsi="Arial"/>
          <w:sz w:val="22"/>
          <w:szCs w:val="22"/>
        </w:rPr>
        <w:t>.</w:t>
      </w:r>
      <w:r>
        <w:rPr>
          <w:rFonts w:ascii="Arial" w:eastAsia="Arial" w:hAnsi="Arial"/>
          <w:sz w:val="22"/>
          <w:szCs w:val="22"/>
        </w:rPr>
        <w:t xml:space="preserve"> </w:t>
      </w:r>
    </w:p>
    <w:p w14:paraId="22932099" w14:textId="77777777" w:rsidR="003706E9" w:rsidRDefault="003706E9" w:rsidP="00AF25BB"/>
    <w:p w14:paraId="0B627C2D" w14:textId="77777777" w:rsidR="002A5686" w:rsidRDefault="002A5686" w:rsidP="00AF25BB"/>
    <w:sectPr w:rsidR="002A5686" w:rsidSect="00C66967">
      <w:footerReference w:type="default" r:id="rId10"/>
      <w:pgSz w:w="11900" w:h="16838"/>
      <w:pgMar w:top="1423" w:right="1426" w:bottom="1440" w:left="1420" w:header="0" w:footer="714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90A2" w14:textId="77777777" w:rsidR="00C66967" w:rsidRDefault="00C66967" w:rsidP="00C66967">
      <w:r>
        <w:separator/>
      </w:r>
    </w:p>
  </w:endnote>
  <w:endnote w:type="continuationSeparator" w:id="0">
    <w:p w14:paraId="5F03A797" w14:textId="77777777" w:rsidR="00C66967" w:rsidRDefault="00C66967" w:rsidP="00C6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04400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C213EA" w14:textId="69EE4425" w:rsidR="00C66967" w:rsidRDefault="00C6696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8615A3" w14:textId="77777777" w:rsidR="00C66967" w:rsidRDefault="00C66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8880" w14:textId="77777777" w:rsidR="00C66967" w:rsidRDefault="00C66967" w:rsidP="00C66967">
      <w:r>
        <w:separator/>
      </w:r>
    </w:p>
  </w:footnote>
  <w:footnote w:type="continuationSeparator" w:id="0">
    <w:p w14:paraId="35F96973" w14:textId="77777777" w:rsidR="00C66967" w:rsidRDefault="00C66967" w:rsidP="00C6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5DACF6CE">
      <w:start w:val="1"/>
      <w:numFmt w:val="lowerLetter"/>
      <w:lvlText w:val="%1"/>
      <w:lvlJc w:val="left"/>
    </w:lvl>
    <w:lvl w:ilvl="1" w:tplc="E0C0D848">
      <w:start w:val="1"/>
      <w:numFmt w:val="decimal"/>
      <w:lvlText w:val="%2."/>
      <w:lvlJc w:val="left"/>
    </w:lvl>
    <w:lvl w:ilvl="2" w:tplc="CC86F01A">
      <w:start w:val="1"/>
      <w:numFmt w:val="bullet"/>
      <w:lvlText w:val=""/>
      <w:lvlJc w:val="left"/>
    </w:lvl>
    <w:lvl w:ilvl="3" w:tplc="B9E64736">
      <w:start w:val="1"/>
      <w:numFmt w:val="bullet"/>
      <w:lvlText w:val=""/>
      <w:lvlJc w:val="left"/>
    </w:lvl>
    <w:lvl w:ilvl="4" w:tplc="2F2AAD12">
      <w:start w:val="1"/>
      <w:numFmt w:val="bullet"/>
      <w:lvlText w:val=""/>
      <w:lvlJc w:val="left"/>
    </w:lvl>
    <w:lvl w:ilvl="5" w:tplc="2CD69A64">
      <w:start w:val="1"/>
      <w:numFmt w:val="bullet"/>
      <w:lvlText w:val=""/>
      <w:lvlJc w:val="left"/>
    </w:lvl>
    <w:lvl w:ilvl="6" w:tplc="7D5A6B4C">
      <w:start w:val="1"/>
      <w:numFmt w:val="bullet"/>
      <w:lvlText w:val=""/>
      <w:lvlJc w:val="left"/>
    </w:lvl>
    <w:lvl w:ilvl="7" w:tplc="D284C3E4">
      <w:start w:val="1"/>
      <w:numFmt w:val="bullet"/>
      <w:lvlText w:val=""/>
      <w:lvlJc w:val="left"/>
    </w:lvl>
    <w:lvl w:ilvl="8" w:tplc="7BE44FC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1B0E2A76">
      <w:start w:val="49"/>
      <w:numFmt w:val="lowerLetter"/>
      <w:lvlText w:val="%1."/>
      <w:lvlJc w:val="left"/>
    </w:lvl>
    <w:lvl w:ilvl="1" w:tplc="392A72F4">
      <w:start w:val="1"/>
      <w:numFmt w:val="decimal"/>
      <w:lvlText w:val="%2"/>
      <w:lvlJc w:val="left"/>
    </w:lvl>
    <w:lvl w:ilvl="2" w:tplc="631ED508">
      <w:start w:val="1"/>
      <w:numFmt w:val="bullet"/>
      <w:lvlText w:val=""/>
      <w:lvlJc w:val="left"/>
    </w:lvl>
    <w:lvl w:ilvl="3" w:tplc="3AEE2DA6">
      <w:start w:val="1"/>
      <w:numFmt w:val="bullet"/>
      <w:lvlText w:val=""/>
      <w:lvlJc w:val="left"/>
    </w:lvl>
    <w:lvl w:ilvl="4" w:tplc="958E0C2A">
      <w:start w:val="1"/>
      <w:numFmt w:val="bullet"/>
      <w:lvlText w:val=""/>
      <w:lvlJc w:val="left"/>
    </w:lvl>
    <w:lvl w:ilvl="5" w:tplc="0C8A5790">
      <w:start w:val="1"/>
      <w:numFmt w:val="bullet"/>
      <w:lvlText w:val=""/>
      <w:lvlJc w:val="left"/>
    </w:lvl>
    <w:lvl w:ilvl="6" w:tplc="B624FA5E">
      <w:start w:val="1"/>
      <w:numFmt w:val="bullet"/>
      <w:lvlText w:val=""/>
      <w:lvlJc w:val="left"/>
    </w:lvl>
    <w:lvl w:ilvl="7" w:tplc="8C785E82">
      <w:start w:val="1"/>
      <w:numFmt w:val="bullet"/>
      <w:lvlText w:val=""/>
      <w:lvlJc w:val="left"/>
    </w:lvl>
    <w:lvl w:ilvl="8" w:tplc="33A257A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93B89F42">
      <w:start w:val="1"/>
      <w:numFmt w:val="bullet"/>
      <w:lvlText w:val=""/>
      <w:lvlJc w:val="left"/>
    </w:lvl>
    <w:lvl w:ilvl="1" w:tplc="47E6B08C">
      <w:start w:val="1"/>
      <w:numFmt w:val="bullet"/>
      <w:lvlText w:val=""/>
      <w:lvlJc w:val="left"/>
    </w:lvl>
    <w:lvl w:ilvl="2" w:tplc="6994AC0E">
      <w:start w:val="1"/>
      <w:numFmt w:val="bullet"/>
      <w:lvlText w:val=""/>
      <w:lvlJc w:val="left"/>
    </w:lvl>
    <w:lvl w:ilvl="3" w:tplc="439C3C18">
      <w:start w:val="1"/>
      <w:numFmt w:val="bullet"/>
      <w:lvlText w:val=""/>
      <w:lvlJc w:val="left"/>
    </w:lvl>
    <w:lvl w:ilvl="4" w:tplc="E65038F4">
      <w:start w:val="1"/>
      <w:numFmt w:val="bullet"/>
      <w:lvlText w:val=""/>
      <w:lvlJc w:val="left"/>
    </w:lvl>
    <w:lvl w:ilvl="5" w:tplc="6B7CDFE4">
      <w:start w:val="1"/>
      <w:numFmt w:val="bullet"/>
      <w:lvlText w:val=""/>
      <w:lvlJc w:val="left"/>
    </w:lvl>
    <w:lvl w:ilvl="6" w:tplc="ACF2670E">
      <w:start w:val="1"/>
      <w:numFmt w:val="bullet"/>
      <w:lvlText w:val=""/>
      <w:lvlJc w:val="left"/>
    </w:lvl>
    <w:lvl w:ilvl="7" w:tplc="ED6E2D8E">
      <w:start w:val="1"/>
      <w:numFmt w:val="bullet"/>
      <w:lvlText w:val=""/>
      <w:lvlJc w:val="left"/>
    </w:lvl>
    <w:lvl w:ilvl="8" w:tplc="FAA88FB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8C58950C">
      <w:start w:val="1"/>
      <w:numFmt w:val="bullet"/>
      <w:lvlText w:val=""/>
      <w:lvlJc w:val="left"/>
    </w:lvl>
    <w:lvl w:ilvl="1" w:tplc="808038E2">
      <w:start w:val="1"/>
      <w:numFmt w:val="bullet"/>
      <w:lvlText w:val=""/>
      <w:lvlJc w:val="left"/>
    </w:lvl>
    <w:lvl w:ilvl="2" w:tplc="862E1E6C">
      <w:start w:val="1"/>
      <w:numFmt w:val="bullet"/>
      <w:lvlText w:val=""/>
      <w:lvlJc w:val="left"/>
    </w:lvl>
    <w:lvl w:ilvl="3" w:tplc="983E1C70">
      <w:start w:val="1"/>
      <w:numFmt w:val="bullet"/>
      <w:lvlText w:val=""/>
      <w:lvlJc w:val="left"/>
    </w:lvl>
    <w:lvl w:ilvl="4" w:tplc="5E289568">
      <w:start w:val="1"/>
      <w:numFmt w:val="bullet"/>
      <w:lvlText w:val=""/>
      <w:lvlJc w:val="left"/>
    </w:lvl>
    <w:lvl w:ilvl="5" w:tplc="1C9009C8">
      <w:start w:val="1"/>
      <w:numFmt w:val="bullet"/>
      <w:lvlText w:val=""/>
      <w:lvlJc w:val="left"/>
    </w:lvl>
    <w:lvl w:ilvl="6" w:tplc="BAEC90D0">
      <w:start w:val="1"/>
      <w:numFmt w:val="bullet"/>
      <w:lvlText w:val=""/>
      <w:lvlJc w:val="left"/>
    </w:lvl>
    <w:lvl w:ilvl="7" w:tplc="1A605DB4">
      <w:start w:val="1"/>
      <w:numFmt w:val="bullet"/>
      <w:lvlText w:val=""/>
      <w:lvlJc w:val="left"/>
    </w:lvl>
    <w:lvl w:ilvl="8" w:tplc="575CC3E4">
      <w:start w:val="1"/>
      <w:numFmt w:val="bullet"/>
      <w:lvlText w:val=""/>
      <w:lvlJc w:val="left"/>
    </w:lvl>
  </w:abstractNum>
  <w:abstractNum w:abstractNumId="4" w15:restartNumberingAfterBreak="0">
    <w:nsid w:val="0A4E0655"/>
    <w:multiLevelType w:val="hybridMultilevel"/>
    <w:tmpl w:val="C9A2F60E"/>
    <w:lvl w:ilvl="0" w:tplc="FFFFFFFF">
      <w:start w:val="1"/>
      <w:numFmt w:val="lowerLetter"/>
      <w:lvlText w:val="%1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176D6488"/>
    <w:multiLevelType w:val="hybridMultilevel"/>
    <w:tmpl w:val="B9905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408"/>
    <w:multiLevelType w:val="hybridMultilevel"/>
    <w:tmpl w:val="9244B386"/>
    <w:lvl w:ilvl="0" w:tplc="8F645D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307E3"/>
    <w:multiLevelType w:val="hybridMultilevel"/>
    <w:tmpl w:val="945E7784"/>
    <w:lvl w:ilvl="0" w:tplc="03E4A54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33900"/>
    <w:multiLevelType w:val="hybridMultilevel"/>
    <w:tmpl w:val="C98C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229F9"/>
    <w:multiLevelType w:val="hybridMultilevel"/>
    <w:tmpl w:val="AE6CE23C"/>
    <w:lvl w:ilvl="0" w:tplc="B6206B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56EEE"/>
    <w:multiLevelType w:val="hybridMultilevel"/>
    <w:tmpl w:val="EA36C1E2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4FB234F8"/>
    <w:multiLevelType w:val="hybridMultilevel"/>
    <w:tmpl w:val="727461D6"/>
    <w:lvl w:ilvl="0" w:tplc="B6206B58">
      <w:start w:val="1"/>
      <w:numFmt w:val="decimal"/>
      <w:lvlText w:val="%1."/>
      <w:lvlJc w:val="left"/>
      <w:pPr>
        <w:ind w:left="724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5819091E"/>
    <w:multiLevelType w:val="hybridMultilevel"/>
    <w:tmpl w:val="DFD81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69D6"/>
    <w:multiLevelType w:val="hybridMultilevel"/>
    <w:tmpl w:val="0B344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89358">
    <w:abstractNumId w:val="0"/>
  </w:num>
  <w:num w:numId="2" w16cid:durableId="1025209256">
    <w:abstractNumId w:val="1"/>
  </w:num>
  <w:num w:numId="3" w16cid:durableId="183901903">
    <w:abstractNumId w:val="2"/>
  </w:num>
  <w:num w:numId="4" w16cid:durableId="1219167226">
    <w:abstractNumId w:val="3"/>
  </w:num>
  <w:num w:numId="5" w16cid:durableId="1940916081">
    <w:abstractNumId w:val="7"/>
  </w:num>
  <w:num w:numId="6" w16cid:durableId="35324519">
    <w:abstractNumId w:val="9"/>
  </w:num>
  <w:num w:numId="7" w16cid:durableId="974524306">
    <w:abstractNumId w:val="11"/>
  </w:num>
  <w:num w:numId="8" w16cid:durableId="61055345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901991102">
    <w:abstractNumId w:val="12"/>
  </w:num>
  <w:num w:numId="10" w16cid:durableId="218397757">
    <w:abstractNumId w:val="10"/>
  </w:num>
  <w:num w:numId="11" w16cid:durableId="195119441">
    <w:abstractNumId w:val="8"/>
  </w:num>
  <w:num w:numId="12" w16cid:durableId="1652950081">
    <w:abstractNumId w:val="6"/>
  </w:num>
  <w:num w:numId="13" w16cid:durableId="2141998477">
    <w:abstractNumId w:val="13"/>
  </w:num>
  <w:num w:numId="14" w16cid:durableId="1491478882">
    <w:abstractNumId w:val="5"/>
  </w:num>
  <w:num w:numId="15" w16cid:durableId="722406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EF"/>
    <w:rsid w:val="000D2C0A"/>
    <w:rsid w:val="000F386F"/>
    <w:rsid w:val="001011A4"/>
    <w:rsid w:val="001260F1"/>
    <w:rsid w:val="00180674"/>
    <w:rsid w:val="002A5686"/>
    <w:rsid w:val="002C1D22"/>
    <w:rsid w:val="00331E8C"/>
    <w:rsid w:val="003706E9"/>
    <w:rsid w:val="00561ADD"/>
    <w:rsid w:val="006D4821"/>
    <w:rsid w:val="0071276B"/>
    <w:rsid w:val="00757B30"/>
    <w:rsid w:val="007E160E"/>
    <w:rsid w:val="007E4ADF"/>
    <w:rsid w:val="008B0C37"/>
    <w:rsid w:val="009C6FEF"/>
    <w:rsid w:val="00AC107A"/>
    <w:rsid w:val="00AE5010"/>
    <w:rsid w:val="00AF25BB"/>
    <w:rsid w:val="00B3581C"/>
    <w:rsid w:val="00BB783E"/>
    <w:rsid w:val="00BC51DA"/>
    <w:rsid w:val="00C66967"/>
    <w:rsid w:val="00CD0BF1"/>
    <w:rsid w:val="00E4149D"/>
    <w:rsid w:val="00FC61BE"/>
    <w:rsid w:val="00FD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914DAD"/>
  <w15:chartTrackingRefBased/>
  <w15:docId w15:val="{884243BC-C7DC-42B2-A3E3-959654E8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0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56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56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568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68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66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967"/>
  </w:style>
  <w:style w:type="paragraph" w:styleId="Stopka">
    <w:name w:val="footer"/>
    <w:basedOn w:val="Normalny"/>
    <w:link w:val="StopkaZnak"/>
    <w:uiPriority w:val="99"/>
    <w:unhideWhenUsed/>
    <w:rsid w:val="00C669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967"/>
  </w:style>
  <w:style w:type="character" w:styleId="Hipercze">
    <w:name w:val="Hyperlink"/>
    <w:basedOn w:val="Domylnaczcionkaakapitu"/>
    <w:uiPriority w:val="99"/>
    <w:unhideWhenUsed/>
    <w:rsid w:val="00C669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6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dHdbKcxE9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AnalysisPage.aspx?AnalyzerToken=QROMrKSCEkY28iUpJ3LfuAXRUZa0ZjPm&amp;id=PelUsrVwlUq3bh9cA9IKkLtAhAkjKw1JkT5TzI1E-IpUNkpUSFozNzlFUzk2S05NTkxVNDFaRkhHNC4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4FE6-B6AC-4BCC-B204-BBAD7242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502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Szczerbal</dc:creator>
  <cp:keywords/>
  <cp:lastModifiedBy>Tomasz Michałowicz</cp:lastModifiedBy>
  <cp:revision>19</cp:revision>
  <dcterms:created xsi:type="dcterms:W3CDTF">2021-11-16T09:02:00Z</dcterms:created>
  <dcterms:modified xsi:type="dcterms:W3CDTF">2025-09-01T11:14:00Z</dcterms:modified>
</cp:coreProperties>
</file>